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A8FC4" w14:textId="4FF0017A" w:rsidR="0087133E" w:rsidRPr="00FA2440" w:rsidRDefault="0062454A" w:rsidP="0087133E">
      <w:pPr>
        <w:spacing w:after="0"/>
        <w:jc w:val="center"/>
        <w:rPr>
          <w:rFonts w:ascii="Arial" w:hAnsi="Arial" w:cs="Arial"/>
          <w:b/>
          <w:sz w:val="28"/>
          <w:szCs w:val="24"/>
        </w:rPr>
      </w:pPr>
      <w:bookmarkStart w:id="0" w:name="_GoBack"/>
      <w:bookmarkEnd w:id="0"/>
      <w:r>
        <w:rPr>
          <w:rFonts w:ascii="Arial" w:hAnsi="Arial" w:cs="Arial"/>
          <w:b/>
          <w:sz w:val="28"/>
          <w:szCs w:val="24"/>
        </w:rPr>
        <w:t>Compte-rendu</w:t>
      </w:r>
    </w:p>
    <w:p w14:paraId="3E1A139E" w14:textId="617F06A6" w:rsidR="0087133E" w:rsidRPr="00FA2440" w:rsidRDefault="000C6C97" w:rsidP="0087133E">
      <w:pPr>
        <w:spacing w:after="0"/>
        <w:jc w:val="center"/>
        <w:rPr>
          <w:rFonts w:ascii="Arial" w:hAnsi="Arial" w:cs="Arial"/>
          <w:b/>
          <w:sz w:val="24"/>
          <w:szCs w:val="24"/>
        </w:rPr>
      </w:pPr>
      <w:r>
        <w:rPr>
          <w:rFonts w:ascii="Arial" w:hAnsi="Arial" w:cs="Arial"/>
          <w:b/>
          <w:sz w:val="24"/>
          <w:szCs w:val="24"/>
        </w:rPr>
        <w:t>Conseil d’établissement</w:t>
      </w:r>
    </w:p>
    <w:p w14:paraId="1FA87CFA" w14:textId="2FED38AA" w:rsidR="00E50AE5" w:rsidRPr="00FA2440" w:rsidRDefault="00FB357D" w:rsidP="00E50AE5">
      <w:pPr>
        <w:spacing w:after="0"/>
        <w:jc w:val="center"/>
        <w:rPr>
          <w:rFonts w:ascii="Arial" w:hAnsi="Arial" w:cs="Arial"/>
          <w:sz w:val="24"/>
          <w:szCs w:val="24"/>
        </w:rPr>
      </w:pPr>
      <w:r>
        <w:rPr>
          <w:rFonts w:ascii="Arial" w:hAnsi="Arial" w:cs="Arial"/>
          <w:sz w:val="24"/>
          <w:szCs w:val="24"/>
        </w:rPr>
        <w:t>21/</w:t>
      </w:r>
      <w:r w:rsidR="00AB317F">
        <w:rPr>
          <w:rFonts w:ascii="Arial" w:hAnsi="Arial" w:cs="Arial"/>
          <w:sz w:val="24"/>
          <w:szCs w:val="24"/>
        </w:rPr>
        <w:t>11</w:t>
      </w:r>
      <w:r>
        <w:rPr>
          <w:rFonts w:ascii="Arial" w:hAnsi="Arial" w:cs="Arial"/>
          <w:sz w:val="24"/>
          <w:szCs w:val="24"/>
        </w:rPr>
        <w:t>/2</w:t>
      </w:r>
      <w:r w:rsidR="00B13E7F">
        <w:rPr>
          <w:rFonts w:ascii="Arial" w:hAnsi="Arial" w:cs="Arial"/>
          <w:sz w:val="24"/>
          <w:szCs w:val="24"/>
        </w:rPr>
        <w:t>4</w:t>
      </w:r>
      <w:r w:rsidR="0087133E" w:rsidRPr="00FA2440">
        <w:rPr>
          <w:rFonts w:ascii="Arial" w:hAnsi="Arial" w:cs="Arial"/>
          <w:sz w:val="24"/>
          <w:szCs w:val="24"/>
        </w:rPr>
        <w:t xml:space="preserve"> / </w:t>
      </w:r>
      <w:r>
        <w:rPr>
          <w:rFonts w:ascii="Arial" w:hAnsi="Arial" w:cs="Arial"/>
          <w:sz w:val="24"/>
          <w:szCs w:val="24"/>
        </w:rPr>
        <w:t>19h</w:t>
      </w:r>
      <w:r w:rsidR="0087133E" w:rsidRPr="00FA2440">
        <w:rPr>
          <w:rFonts w:ascii="Arial" w:hAnsi="Arial" w:cs="Arial"/>
          <w:sz w:val="24"/>
          <w:szCs w:val="24"/>
        </w:rPr>
        <w:t xml:space="preserve"> / </w:t>
      </w:r>
      <w:r w:rsidR="006A0377">
        <w:rPr>
          <w:rFonts w:ascii="Arial" w:hAnsi="Arial" w:cs="Arial"/>
          <w:sz w:val="24"/>
          <w:szCs w:val="24"/>
        </w:rPr>
        <w:t>Teams</w:t>
      </w:r>
    </w:p>
    <w:p w14:paraId="567A6BD6" w14:textId="3187E089" w:rsidR="0087133E" w:rsidRPr="00FA2440" w:rsidRDefault="0087133E" w:rsidP="0087133E">
      <w:pPr>
        <w:spacing w:after="0"/>
        <w:jc w:val="center"/>
        <w:rPr>
          <w:rFonts w:ascii="Arial" w:hAnsi="Arial" w:cs="Arial"/>
          <w:sz w:val="24"/>
          <w:szCs w:val="24"/>
        </w:rPr>
      </w:pPr>
    </w:p>
    <w:tbl>
      <w:tblPr>
        <w:tblStyle w:val="Grilledutableau"/>
        <w:tblW w:w="0" w:type="auto"/>
        <w:tblLook w:val="04A0" w:firstRow="1" w:lastRow="0" w:firstColumn="1" w:lastColumn="0" w:noHBand="0" w:noVBand="1"/>
      </w:tblPr>
      <w:tblGrid>
        <w:gridCol w:w="8635"/>
        <w:gridCol w:w="8635"/>
      </w:tblGrid>
      <w:tr w:rsidR="00FF2ECB" w:rsidRPr="00FA2440" w14:paraId="5E52355B" w14:textId="77777777" w:rsidTr="001E729C">
        <w:tc>
          <w:tcPr>
            <w:tcW w:w="17270" w:type="dxa"/>
            <w:gridSpan w:val="2"/>
            <w:shd w:val="clear" w:color="auto" w:fill="F2F2F2" w:themeFill="background1" w:themeFillShade="F2"/>
          </w:tcPr>
          <w:p w14:paraId="39C53A16" w14:textId="56241DB8" w:rsidR="00FF2ECB" w:rsidRPr="00FA2440" w:rsidRDefault="00FF2ECB" w:rsidP="00FF2ECB">
            <w:pPr>
              <w:spacing w:before="120" w:after="120"/>
              <w:rPr>
                <w:rFonts w:ascii="Arial" w:hAnsi="Arial" w:cs="Arial"/>
                <w:b/>
                <w:sz w:val="24"/>
                <w:szCs w:val="24"/>
              </w:rPr>
            </w:pPr>
            <w:r>
              <w:rPr>
                <w:rFonts w:ascii="Arial" w:hAnsi="Arial" w:cs="Arial"/>
                <w:b/>
                <w:sz w:val="24"/>
                <w:szCs w:val="24"/>
              </w:rPr>
              <w:t xml:space="preserve">Membres </w:t>
            </w:r>
            <w:r w:rsidRPr="00FF2ECB">
              <w:rPr>
                <w:rFonts w:ascii="Arial" w:hAnsi="Arial" w:cs="Arial"/>
                <w:sz w:val="24"/>
                <w:szCs w:val="24"/>
              </w:rPr>
              <w:t>(cocher les membres présents)</w:t>
            </w:r>
          </w:p>
        </w:tc>
      </w:tr>
      <w:tr w:rsidR="00FF2ECB" w:rsidRPr="00FA2440" w14:paraId="3171FDB9" w14:textId="77777777" w:rsidTr="00F62E95">
        <w:tc>
          <w:tcPr>
            <w:tcW w:w="8635" w:type="dxa"/>
          </w:tcPr>
          <w:p w14:paraId="435D434B" w14:textId="77777777" w:rsidR="00FF2ECB" w:rsidRPr="007A378B" w:rsidRDefault="00FF2ECB" w:rsidP="00FF2ECB">
            <w:pPr>
              <w:jc w:val="center"/>
              <w:rPr>
                <w:rFonts w:ascii="Arial" w:hAnsi="Arial" w:cs="Arial"/>
              </w:rPr>
            </w:pPr>
          </w:p>
          <w:p w14:paraId="29105F5E" w14:textId="21BA659B" w:rsidR="00EC3735" w:rsidRPr="007A378B" w:rsidRDefault="003D5421" w:rsidP="00EC3735">
            <w:pPr>
              <w:rPr>
                <w:rFonts w:ascii="Arial" w:hAnsi="Arial" w:cs="Arial"/>
              </w:rPr>
            </w:pPr>
            <w:sdt>
              <w:sdtPr>
                <w:rPr>
                  <w:rFonts w:ascii="Arial" w:hAnsi="Arial" w:cs="Arial"/>
                </w:rPr>
                <w:id w:val="-1385865920"/>
                <w14:checkbox>
                  <w14:checked w14:val="0"/>
                  <w14:checkedState w14:val="2612" w14:font="MS Gothic"/>
                  <w14:uncheckedState w14:val="2610" w14:font="MS Gothic"/>
                </w14:checkbox>
              </w:sdtPr>
              <w:sdtEndPr/>
              <w:sdtContent>
                <w:r w:rsidR="00E141FC" w:rsidRPr="007A378B">
                  <w:rPr>
                    <w:rFonts w:ascii="MS Gothic" w:eastAsia="MS Gothic" w:hAnsi="MS Gothic" w:cs="Arial" w:hint="eastAsia"/>
                  </w:rPr>
                  <w:t>☐</w:t>
                </w:r>
              </w:sdtContent>
            </w:sdt>
            <w:r w:rsidR="00EC3735">
              <w:rPr>
                <w:rFonts w:ascii="Arial" w:hAnsi="Arial" w:cs="Arial"/>
              </w:rPr>
              <w:t>Stéphanie Boutin, parent</w:t>
            </w:r>
          </w:p>
          <w:p w14:paraId="388EDA5E" w14:textId="2F28A670" w:rsidR="00EC3735" w:rsidRPr="007A378B" w:rsidRDefault="003D5421" w:rsidP="00EC3735">
            <w:pPr>
              <w:rPr>
                <w:rFonts w:ascii="Arial" w:hAnsi="Arial" w:cs="Arial"/>
              </w:rPr>
            </w:pPr>
            <w:sdt>
              <w:sdtPr>
                <w:rPr>
                  <w:rFonts w:ascii="Arial" w:hAnsi="Arial" w:cs="Arial"/>
                </w:rPr>
                <w:id w:val="2084333903"/>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EC3735">
              <w:rPr>
                <w:rFonts w:ascii="Arial" w:hAnsi="Arial" w:cs="Arial"/>
              </w:rPr>
              <w:t xml:space="preserve">Angie Kim </w:t>
            </w:r>
            <w:proofErr w:type="spellStart"/>
            <w:r w:rsidR="00EC3735">
              <w:rPr>
                <w:rFonts w:ascii="Arial" w:hAnsi="Arial" w:cs="Arial"/>
              </w:rPr>
              <w:t>Bigras</w:t>
            </w:r>
            <w:proofErr w:type="spellEnd"/>
            <w:r w:rsidR="00EC3735">
              <w:rPr>
                <w:rFonts w:ascii="Arial" w:hAnsi="Arial" w:cs="Arial"/>
              </w:rPr>
              <w:t>, parent</w:t>
            </w:r>
          </w:p>
          <w:p w14:paraId="5B5C1300" w14:textId="1C28DDA4" w:rsidR="00EC3735" w:rsidRPr="007A378B" w:rsidRDefault="003D5421" w:rsidP="00EC3735">
            <w:pPr>
              <w:rPr>
                <w:rFonts w:ascii="Arial" w:hAnsi="Arial" w:cs="Arial"/>
              </w:rPr>
            </w:pPr>
            <w:sdt>
              <w:sdtPr>
                <w:rPr>
                  <w:rFonts w:ascii="Arial" w:hAnsi="Arial" w:cs="Arial"/>
                </w:rPr>
                <w:id w:val="-2146968942"/>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26523D">
              <w:rPr>
                <w:rFonts w:ascii="Arial" w:hAnsi="Arial" w:cs="Arial"/>
              </w:rPr>
              <w:t>Marie-Claude Larivière</w:t>
            </w:r>
            <w:r w:rsidR="00EC3735">
              <w:rPr>
                <w:rFonts w:ascii="Arial" w:hAnsi="Arial" w:cs="Arial"/>
              </w:rPr>
              <w:t>, parent</w:t>
            </w:r>
          </w:p>
          <w:p w14:paraId="3DF3647C" w14:textId="3F43B2E3" w:rsidR="00FF2ECB" w:rsidRPr="007A378B" w:rsidRDefault="003D5421" w:rsidP="00E141FC">
            <w:pPr>
              <w:rPr>
                <w:rFonts w:ascii="Arial" w:hAnsi="Arial" w:cs="Arial"/>
              </w:rPr>
            </w:pPr>
            <w:sdt>
              <w:sdtPr>
                <w:rPr>
                  <w:rFonts w:ascii="Arial" w:hAnsi="Arial" w:cs="Arial"/>
                </w:rPr>
                <w:id w:val="-1939056474"/>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EC3735">
              <w:rPr>
                <w:rFonts w:ascii="Arial" w:hAnsi="Arial" w:cs="Arial"/>
              </w:rPr>
              <w:t>Gaelle Bergougnoux, parent</w:t>
            </w:r>
          </w:p>
          <w:p w14:paraId="3D62B300" w14:textId="20808D9A" w:rsidR="00FF2ECB" w:rsidRDefault="003D5421" w:rsidP="00E141FC">
            <w:pPr>
              <w:rPr>
                <w:rFonts w:ascii="Arial" w:hAnsi="Arial" w:cs="Arial"/>
              </w:rPr>
            </w:pPr>
            <w:sdt>
              <w:sdtPr>
                <w:rPr>
                  <w:rFonts w:ascii="Arial" w:hAnsi="Arial" w:cs="Arial"/>
                </w:rPr>
                <w:id w:val="1405186166"/>
                <w14:checkbox>
                  <w14:checked w14:val="1"/>
                  <w14:checkedState w14:val="2612" w14:font="MS Gothic"/>
                  <w14:uncheckedState w14:val="2610" w14:font="MS Gothic"/>
                </w14:checkbox>
              </w:sdtPr>
              <w:sdtEndPr/>
              <w:sdtContent>
                <w:r w:rsidR="0026523D">
                  <w:rPr>
                    <w:rFonts w:ascii="MS Gothic" w:eastAsia="MS Gothic" w:hAnsi="MS Gothic" w:cs="Arial" w:hint="eastAsia"/>
                  </w:rPr>
                  <w:t>☒</w:t>
                </w:r>
              </w:sdtContent>
            </w:sdt>
            <w:r w:rsidR="00EC3735">
              <w:rPr>
                <w:rFonts w:ascii="Arial" w:hAnsi="Arial" w:cs="Arial"/>
              </w:rPr>
              <w:t>Jimmy D’</w:t>
            </w:r>
            <w:proofErr w:type="spellStart"/>
            <w:r w:rsidR="00EC3735">
              <w:rPr>
                <w:rFonts w:ascii="Arial" w:hAnsi="Arial" w:cs="Arial"/>
              </w:rPr>
              <w:t>Haiti</w:t>
            </w:r>
            <w:proofErr w:type="spellEnd"/>
            <w:r w:rsidR="00EC3735">
              <w:rPr>
                <w:rFonts w:ascii="Arial" w:hAnsi="Arial" w:cs="Arial"/>
              </w:rPr>
              <w:t>, parent</w:t>
            </w:r>
          </w:p>
          <w:p w14:paraId="446E0844" w14:textId="6F54136A" w:rsidR="0026523D" w:rsidRDefault="0026523D" w:rsidP="00E141FC">
            <w:pPr>
              <w:rPr>
                <w:rFonts w:ascii="Arial" w:hAnsi="Arial" w:cs="Arial"/>
              </w:rPr>
            </w:pPr>
            <w:r>
              <w:rPr>
                <w:rFonts w:ascii="Arial" w:hAnsi="Arial" w:cs="Arial"/>
              </w:rPr>
              <w:t>Danika Dominique, parent</w:t>
            </w:r>
          </w:p>
          <w:p w14:paraId="0779B7BB" w14:textId="0B4D729A" w:rsidR="0026523D" w:rsidRDefault="003D5421" w:rsidP="00E141FC">
            <w:pPr>
              <w:rPr>
                <w:rFonts w:ascii="Arial" w:hAnsi="Arial" w:cs="Arial"/>
              </w:rPr>
            </w:pPr>
            <w:sdt>
              <w:sdtPr>
                <w:rPr>
                  <w:rFonts w:ascii="Arial" w:hAnsi="Arial" w:cs="Arial"/>
                </w:rPr>
                <w:id w:val="-1243104354"/>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3E69A1">
              <w:rPr>
                <w:rFonts w:ascii="Arial" w:hAnsi="Arial" w:cs="Arial"/>
              </w:rPr>
              <w:t xml:space="preserve"> </w:t>
            </w:r>
            <w:r w:rsidR="0026523D">
              <w:rPr>
                <w:rFonts w:ascii="Arial" w:hAnsi="Arial" w:cs="Arial"/>
              </w:rPr>
              <w:t>Stéphanie Gaudet, enseignante</w:t>
            </w:r>
          </w:p>
          <w:p w14:paraId="35323611" w14:textId="1A22F038" w:rsidR="003E69A1" w:rsidRPr="007A378B" w:rsidRDefault="003D5421" w:rsidP="00E141FC">
            <w:pPr>
              <w:rPr>
                <w:rFonts w:ascii="Arial" w:hAnsi="Arial" w:cs="Arial"/>
              </w:rPr>
            </w:pPr>
            <w:sdt>
              <w:sdtPr>
                <w:rPr>
                  <w:rFonts w:ascii="Arial" w:hAnsi="Arial" w:cs="Arial"/>
                </w:rPr>
                <w:id w:val="-996035914"/>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3E69A1">
              <w:rPr>
                <w:rFonts w:ascii="Arial" w:hAnsi="Arial" w:cs="Arial"/>
              </w:rPr>
              <w:t xml:space="preserve"> Jérôme Turgeon, élève</w:t>
            </w:r>
          </w:p>
          <w:p w14:paraId="21C6B19B" w14:textId="28B5BE2B" w:rsidR="00FF2ECB" w:rsidRPr="007A378B" w:rsidRDefault="00FF2ECB" w:rsidP="00FF2ECB">
            <w:pPr>
              <w:jc w:val="center"/>
              <w:rPr>
                <w:rFonts w:ascii="Arial" w:hAnsi="Arial" w:cs="Arial"/>
              </w:rPr>
            </w:pPr>
          </w:p>
        </w:tc>
        <w:tc>
          <w:tcPr>
            <w:tcW w:w="8635" w:type="dxa"/>
          </w:tcPr>
          <w:p w14:paraId="2513DD36" w14:textId="77777777" w:rsidR="00FF2ECB" w:rsidRPr="007A378B" w:rsidRDefault="00FF2ECB" w:rsidP="00FF2ECB">
            <w:pPr>
              <w:rPr>
                <w:rFonts w:ascii="Arial" w:hAnsi="Arial" w:cs="Arial"/>
              </w:rPr>
            </w:pPr>
          </w:p>
          <w:p w14:paraId="115D0054" w14:textId="7A426839" w:rsidR="00350DC9" w:rsidRPr="007A378B" w:rsidRDefault="003D5421" w:rsidP="00E141FC">
            <w:pPr>
              <w:rPr>
                <w:rFonts w:ascii="Arial" w:hAnsi="Arial" w:cs="Arial"/>
              </w:rPr>
            </w:pPr>
            <w:sdt>
              <w:sdtPr>
                <w:rPr>
                  <w:rFonts w:ascii="Arial" w:hAnsi="Arial" w:cs="Arial"/>
                </w:rPr>
                <w:id w:val="2019730765"/>
                <w14:checkbox>
                  <w14:checked w14:val="0"/>
                  <w14:checkedState w14:val="2612" w14:font="MS Gothic"/>
                  <w14:uncheckedState w14:val="2610" w14:font="MS Gothic"/>
                </w14:checkbox>
              </w:sdtPr>
              <w:sdtEndPr/>
              <w:sdtContent>
                <w:r w:rsidR="00E141FC" w:rsidRPr="007A378B">
                  <w:rPr>
                    <w:rFonts w:ascii="MS Gothic" w:eastAsia="MS Gothic" w:hAnsi="MS Gothic" w:cs="Arial" w:hint="eastAsia"/>
                  </w:rPr>
                  <w:t>☐</w:t>
                </w:r>
              </w:sdtContent>
            </w:sdt>
            <w:proofErr w:type="spellStart"/>
            <w:r w:rsidR="0026523D">
              <w:rPr>
                <w:rFonts w:ascii="Arial" w:hAnsi="Arial" w:cs="Arial"/>
              </w:rPr>
              <w:t>Marie-Elaine</w:t>
            </w:r>
            <w:proofErr w:type="spellEnd"/>
            <w:r w:rsidR="0026523D">
              <w:rPr>
                <w:rFonts w:ascii="Arial" w:hAnsi="Arial" w:cs="Arial"/>
              </w:rPr>
              <w:t xml:space="preserve"> </w:t>
            </w:r>
            <w:proofErr w:type="spellStart"/>
            <w:r w:rsidR="0026523D">
              <w:rPr>
                <w:rFonts w:ascii="Arial" w:hAnsi="Arial" w:cs="Arial"/>
              </w:rPr>
              <w:t>Gauvreau</w:t>
            </w:r>
            <w:proofErr w:type="spellEnd"/>
            <w:r w:rsidR="00EC3735">
              <w:rPr>
                <w:rFonts w:ascii="Arial" w:hAnsi="Arial" w:cs="Arial"/>
              </w:rPr>
              <w:t>, parent</w:t>
            </w:r>
          </w:p>
          <w:p w14:paraId="37E25ED2" w14:textId="2A371CB3" w:rsidR="00350DC9" w:rsidRPr="007A378B" w:rsidRDefault="003D5421" w:rsidP="00E141FC">
            <w:pPr>
              <w:rPr>
                <w:rFonts w:ascii="Arial" w:hAnsi="Arial" w:cs="Arial"/>
              </w:rPr>
            </w:pPr>
            <w:sdt>
              <w:sdtPr>
                <w:rPr>
                  <w:rFonts w:ascii="Arial" w:hAnsi="Arial" w:cs="Arial"/>
                </w:rPr>
                <w:id w:val="-410005222"/>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proofErr w:type="spellStart"/>
            <w:r w:rsidR="00EC3735">
              <w:rPr>
                <w:rFonts w:ascii="Arial" w:hAnsi="Arial" w:cs="Arial"/>
              </w:rPr>
              <w:t>Andréann</w:t>
            </w:r>
            <w:proofErr w:type="spellEnd"/>
            <w:r w:rsidR="00EC3735">
              <w:rPr>
                <w:rFonts w:ascii="Arial" w:hAnsi="Arial" w:cs="Arial"/>
              </w:rPr>
              <w:t xml:space="preserve"> Perreault, CCSE</w:t>
            </w:r>
          </w:p>
          <w:p w14:paraId="025C82FF" w14:textId="12C348D6" w:rsidR="00350DC9" w:rsidRPr="007A378B" w:rsidRDefault="003D5421" w:rsidP="00E141FC">
            <w:pPr>
              <w:rPr>
                <w:rFonts w:ascii="Arial" w:hAnsi="Arial" w:cs="Arial"/>
              </w:rPr>
            </w:pPr>
            <w:sdt>
              <w:sdtPr>
                <w:rPr>
                  <w:rFonts w:ascii="Arial" w:hAnsi="Arial" w:cs="Arial"/>
                </w:rPr>
                <w:id w:val="1555737163"/>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EC3735">
              <w:rPr>
                <w:rFonts w:ascii="Arial" w:hAnsi="Arial" w:cs="Arial"/>
              </w:rPr>
              <w:t xml:space="preserve">Emmanuelle Christophe, Je </w:t>
            </w:r>
            <w:proofErr w:type="spellStart"/>
            <w:r w:rsidR="00EC3735">
              <w:rPr>
                <w:rFonts w:ascii="Arial" w:hAnsi="Arial" w:cs="Arial"/>
              </w:rPr>
              <w:t>PassePartout</w:t>
            </w:r>
            <w:proofErr w:type="spellEnd"/>
          </w:p>
          <w:p w14:paraId="321A28E9" w14:textId="3F20AE5F" w:rsidR="00350DC9" w:rsidRPr="007A378B" w:rsidRDefault="003D5421" w:rsidP="00E141FC">
            <w:pPr>
              <w:rPr>
                <w:rFonts w:ascii="Arial" w:hAnsi="Arial" w:cs="Arial"/>
              </w:rPr>
            </w:pPr>
            <w:sdt>
              <w:sdtPr>
                <w:rPr>
                  <w:rFonts w:ascii="Arial" w:hAnsi="Arial" w:cs="Arial"/>
                </w:rPr>
                <w:id w:val="1726100266"/>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EC3735">
              <w:rPr>
                <w:rFonts w:ascii="Arial" w:hAnsi="Arial" w:cs="Arial"/>
              </w:rPr>
              <w:t>Evelyne Desrochers, TES</w:t>
            </w:r>
          </w:p>
          <w:p w14:paraId="109D8702" w14:textId="792C2EB4" w:rsidR="00EC3735" w:rsidRPr="007A378B" w:rsidRDefault="003D5421" w:rsidP="00E141FC">
            <w:pPr>
              <w:rPr>
                <w:rFonts w:ascii="Arial" w:hAnsi="Arial" w:cs="Arial"/>
              </w:rPr>
            </w:pPr>
            <w:sdt>
              <w:sdtPr>
                <w:rPr>
                  <w:rFonts w:ascii="Arial" w:hAnsi="Arial" w:cs="Arial"/>
                </w:rPr>
                <w:id w:val="1055208139"/>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26523D">
              <w:rPr>
                <w:rFonts w:ascii="Arial" w:hAnsi="Arial" w:cs="Arial"/>
              </w:rPr>
              <w:t>Hugues Bélisle, parent</w:t>
            </w:r>
          </w:p>
          <w:p w14:paraId="1D84D766" w14:textId="7C450061" w:rsidR="00EC3735" w:rsidRPr="007A378B" w:rsidRDefault="003D5421" w:rsidP="00EC3735">
            <w:pPr>
              <w:rPr>
                <w:rFonts w:ascii="Arial" w:hAnsi="Arial" w:cs="Arial"/>
              </w:rPr>
            </w:pPr>
            <w:sdt>
              <w:sdtPr>
                <w:rPr>
                  <w:rFonts w:ascii="Arial" w:hAnsi="Arial" w:cs="Arial"/>
                </w:rPr>
                <w:id w:val="63997108"/>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EC3735">
              <w:rPr>
                <w:rFonts w:ascii="Arial" w:hAnsi="Arial" w:cs="Arial"/>
              </w:rPr>
              <w:t>Maude Lussier-Lavoie, enseignante</w:t>
            </w:r>
          </w:p>
          <w:p w14:paraId="0C4835CE" w14:textId="52027173" w:rsidR="00EC3735" w:rsidRDefault="003D5421" w:rsidP="00EC3735">
            <w:pPr>
              <w:rPr>
                <w:rFonts w:ascii="Arial" w:hAnsi="Arial" w:cs="Arial"/>
              </w:rPr>
            </w:pPr>
            <w:sdt>
              <w:sdtPr>
                <w:rPr>
                  <w:rFonts w:ascii="Arial" w:hAnsi="Arial" w:cs="Arial"/>
                </w:rPr>
                <w:id w:val="970169125"/>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EC3735">
              <w:rPr>
                <w:rFonts w:ascii="Arial" w:hAnsi="Arial" w:cs="Arial"/>
              </w:rPr>
              <w:t>Karine Paquette, directrice</w:t>
            </w:r>
          </w:p>
          <w:p w14:paraId="42C71B0C" w14:textId="57379B4B" w:rsidR="003E69A1" w:rsidRPr="007A378B" w:rsidRDefault="003D5421" w:rsidP="00EC3735">
            <w:pPr>
              <w:rPr>
                <w:rFonts w:ascii="Arial" w:hAnsi="Arial" w:cs="Arial"/>
              </w:rPr>
            </w:pPr>
            <w:sdt>
              <w:sdtPr>
                <w:rPr>
                  <w:rFonts w:ascii="Arial" w:hAnsi="Arial" w:cs="Arial"/>
                </w:rPr>
                <w:id w:val="-1533571190"/>
                <w14:checkbox>
                  <w14:checked w14:val="1"/>
                  <w14:checkedState w14:val="2612" w14:font="MS Gothic"/>
                  <w14:uncheckedState w14:val="2610" w14:font="MS Gothic"/>
                </w14:checkbox>
              </w:sdtPr>
              <w:sdtEndPr/>
              <w:sdtContent>
                <w:r w:rsidR="003E69A1">
                  <w:rPr>
                    <w:rFonts w:ascii="MS Gothic" w:eastAsia="MS Gothic" w:hAnsi="MS Gothic" w:cs="Arial" w:hint="eastAsia"/>
                  </w:rPr>
                  <w:t>☒</w:t>
                </w:r>
              </w:sdtContent>
            </w:sdt>
            <w:r w:rsidR="003E69A1">
              <w:rPr>
                <w:rFonts w:ascii="Arial" w:hAnsi="Arial" w:cs="Arial"/>
              </w:rPr>
              <w:t xml:space="preserve"> </w:t>
            </w:r>
            <w:proofErr w:type="spellStart"/>
            <w:r w:rsidR="003E69A1">
              <w:rPr>
                <w:rFonts w:ascii="Arial" w:hAnsi="Arial" w:cs="Arial"/>
              </w:rPr>
              <w:t>Eloize</w:t>
            </w:r>
            <w:proofErr w:type="spellEnd"/>
            <w:r w:rsidR="003E69A1">
              <w:rPr>
                <w:rFonts w:ascii="Arial" w:hAnsi="Arial" w:cs="Arial"/>
              </w:rPr>
              <w:t xml:space="preserve"> Beaubien, élève</w:t>
            </w:r>
          </w:p>
          <w:p w14:paraId="12D5DC52" w14:textId="459FE2A5" w:rsidR="00FF2ECB" w:rsidRPr="007A378B" w:rsidRDefault="00FF2ECB" w:rsidP="00FF2ECB">
            <w:pPr>
              <w:rPr>
                <w:rFonts w:ascii="Arial" w:hAnsi="Arial" w:cs="Arial"/>
              </w:rPr>
            </w:pPr>
          </w:p>
        </w:tc>
      </w:tr>
      <w:tr w:rsidR="00FF2ECB" w:rsidRPr="00FA2440" w14:paraId="66C4203B" w14:textId="77777777" w:rsidTr="00C7494D">
        <w:tc>
          <w:tcPr>
            <w:tcW w:w="17270" w:type="dxa"/>
            <w:gridSpan w:val="2"/>
            <w:shd w:val="clear" w:color="auto" w:fill="F2F2F2" w:themeFill="background1" w:themeFillShade="F2"/>
          </w:tcPr>
          <w:p w14:paraId="47F6EBE2" w14:textId="670787A0" w:rsidR="00FF2ECB" w:rsidRPr="00FF2ECB" w:rsidRDefault="00FF2ECB" w:rsidP="00FF2ECB">
            <w:pPr>
              <w:spacing w:before="120" w:after="120"/>
              <w:rPr>
                <w:rFonts w:ascii="Arial" w:hAnsi="Arial" w:cs="Arial"/>
                <w:b/>
                <w:sz w:val="24"/>
                <w:szCs w:val="24"/>
              </w:rPr>
            </w:pPr>
            <w:r>
              <w:rPr>
                <w:rFonts w:ascii="Arial" w:hAnsi="Arial" w:cs="Arial"/>
                <w:b/>
                <w:sz w:val="24"/>
                <w:szCs w:val="24"/>
              </w:rPr>
              <w:t>Invités</w:t>
            </w:r>
          </w:p>
        </w:tc>
      </w:tr>
      <w:tr w:rsidR="00FF2ECB" w:rsidRPr="00FA2440" w14:paraId="5787CF73" w14:textId="77777777" w:rsidTr="00F62E95">
        <w:tc>
          <w:tcPr>
            <w:tcW w:w="8635" w:type="dxa"/>
          </w:tcPr>
          <w:p w14:paraId="020EAB4E" w14:textId="77777777" w:rsidR="00FF2ECB" w:rsidRPr="007A378B" w:rsidRDefault="00FF2ECB" w:rsidP="00FF2ECB">
            <w:pPr>
              <w:jc w:val="center"/>
              <w:rPr>
                <w:rFonts w:ascii="Arial" w:hAnsi="Arial" w:cs="Arial"/>
                <w:szCs w:val="24"/>
              </w:rPr>
            </w:pPr>
          </w:p>
          <w:p w14:paraId="07CE9399" w14:textId="1120A9FC" w:rsidR="00FF2ECB" w:rsidRPr="007A378B" w:rsidRDefault="00FF2ECB" w:rsidP="00FF2ECB">
            <w:pPr>
              <w:rPr>
                <w:rFonts w:ascii="Arial" w:hAnsi="Arial" w:cs="Arial"/>
                <w:szCs w:val="24"/>
              </w:rPr>
            </w:pPr>
            <w:r w:rsidRPr="007A378B">
              <w:rPr>
                <w:rFonts w:ascii="Arial" w:hAnsi="Arial" w:cs="Arial"/>
                <w:szCs w:val="24"/>
              </w:rPr>
              <w:t>Prénom, Nom, titre, nom de l’organisation</w:t>
            </w:r>
          </w:p>
          <w:p w14:paraId="0C77A456" w14:textId="77777777" w:rsidR="00FF2ECB" w:rsidRPr="007A378B" w:rsidRDefault="00FF2ECB" w:rsidP="00FF2ECB">
            <w:pPr>
              <w:rPr>
                <w:rFonts w:ascii="Arial" w:hAnsi="Arial" w:cs="Arial"/>
                <w:szCs w:val="24"/>
              </w:rPr>
            </w:pPr>
            <w:r w:rsidRPr="007A378B">
              <w:rPr>
                <w:rFonts w:ascii="Arial" w:hAnsi="Arial" w:cs="Arial"/>
                <w:szCs w:val="24"/>
              </w:rPr>
              <w:t>Prénom, Nom, titre, nom de l’organisation</w:t>
            </w:r>
          </w:p>
          <w:p w14:paraId="0D155D31" w14:textId="193F73DB" w:rsidR="00FF2ECB" w:rsidRPr="007A378B" w:rsidRDefault="00FF2ECB" w:rsidP="00FF2ECB">
            <w:pPr>
              <w:rPr>
                <w:rFonts w:ascii="Arial" w:hAnsi="Arial" w:cs="Arial"/>
                <w:szCs w:val="24"/>
              </w:rPr>
            </w:pPr>
          </w:p>
        </w:tc>
        <w:tc>
          <w:tcPr>
            <w:tcW w:w="8635" w:type="dxa"/>
          </w:tcPr>
          <w:p w14:paraId="03F8167B" w14:textId="77777777" w:rsidR="00FF2ECB" w:rsidRPr="007A378B" w:rsidRDefault="00FF2ECB" w:rsidP="00FF2ECB">
            <w:pPr>
              <w:jc w:val="center"/>
              <w:rPr>
                <w:rFonts w:ascii="Arial" w:hAnsi="Arial" w:cs="Arial"/>
                <w:szCs w:val="24"/>
              </w:rPr>
            </w:pPr>
          </w:p>
          <w:p w14:paraId="64E8277E" w14:textId="77777777" w:rsidR="00FF2ECB" w:rsidRPr="007A378B" w:rsidRDefault="00FF2ECB" w:rsidP="00FF2ECB">
            <w:pPr>
              <w:rPr>
                <w:rFonts w:ascii="Arial" w:hAnsi="Arial" w:cs="Arial"/>
                <w:szCs w:val="24"/>
              </w:rPr>
            </w:pPr>
            <w:r w:rsidRPr="007A378B">
              <w:rPr>
                <w:rFonts w:ascii="Arial" w:hAnsi="Arial" w:cs="Arial"/>
                <w:szCs w:val="24"/>
              </w:rPr>
              <w:t>Prénom, Nom, titre, nom de l’organisation</w:t>
            </w:r>
          </w:p>
          <w:p w14:paraId="07A4C78B" w14:textId="77777777" w:rsidR="00FF2ECB" w:rsidRPr="007A378B" w:rsidRDefault="00FF2ECB" w:rsidP="00FF2ECB">
            <w:pPr>
              <w:rPr>
                <w:rFonts w:ascii="Arial" w:hAnsi="Arial" w:cs="Arial"/>
                <w:szCs w:val="24"/>
              </w:rPr>
            </w:pPr>
          </w:p>
        </w:tc>
      </w:tr>
    </w:tbl>
    <w:p w14:paraId="0BBF385A" w14:textId="77777777" w:rsidR="0087133E" w:rsidRPr="00FA2440" w:rsidRDefault="0087133E">
      <w:pPr>
        <w:spacing w:after="0" w:line="240" w:lineRule="auto"/>
        <w:rPr>
          <w:rFonts w:ascii="Arial" w:hAnsi="Arial" w:cs="Arial"/>
          <w:sz w:val="24"/>
          <w:szCs w:val="24"/>
        </w:rPr>
      </w:pPr>
    </w:p>
    <w:tbl>
      <w:tblPr>
        <w:tblStyle w:val="4"/>
        <w:tblW w:w="17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3281"/>
        <w:gridCol w:w="7796"/>
        <w:gridCol w:w="3827"/>
        <w:gridCol w:w="1843"/>
      </w:tblGrid>
      <w:tr w:rsidR="00243EF2" w:rsidRPr="00FA2440" w14:paraId="369B33B8" w14:textId="77777777" w:rsidTr="00FF2A91">
        <w:trPr>
          <w:tblHeader/>
        </w:trPr>
        <w:tc>
          <w:tcPr>
            <w:tcW w:w="542" w:type="dxa"/>
            <w:shd w:val="clear" w:color="auto" w:fill="F2F2F2" w:themeFill="background1" w:themeFillShade="F2"/>
          </w:tcPr>
          <w:p w14:paraId="10CFA21D" w14:textId="77777777" w:rsidR="00243EF2" w:rsidRPr="00FA2440" w:rsidRDefault="00432C62">
            <w:pPr>
              <w:spacing w:before="120" w:after="120"/>
              <w:jc w:val="center"/>
              <w:rPr>
                <w:rFonts w:ascii="Arial" w:hAnsi="Arial" w:cs="Arial"/>
                <w:b/>
                <w:sz w:val="24"/>
                <w:szCs w:val="24"/>
              </w:rPr>
            </w:pPr>
            <w:r w:rsidRPr="00FA2440">
              <w:rPr>
                <w:rFonts w:ascii="Arial" w:hAnsi="Arial" w:cs="Arial"/>
                <w:b/>
                <w:sz w:val="24"/>
                <w:szCs w:val="24"/>
              </w:rPr>
              <w:t>N</w:t>
            </w:r>
            <w:r w:rsidRPr="00FA2440">
              <w:rPr>
                <w:rFonts w:ascii="Arial" w:hAnsi="Arial" w:cs="Arial"/>
                <w:b/>
                <w:sz w:val="24"/>
                <w:szCs w:val="24"/>
                <w:vertAlign w:val="superscript"/>
              </w:rPr>
              <w:t>o</w:t>
            </w:r>
          </w:p>
        </w:tc>
        <w:tc>
          <w:tcPr>
            <w:tcW w:w="3281" w:type="dxa"/>
            <w:shd w:val="clear" w:color="auto" w:fill="F2F2F2" w:themeFill="background1" w:themeFillShade="F2"/>
          </w:tcPr>
          <w:p w14:paraId="088AE51E" w14:textId="28DE2FA6" w:rsidR="00243EF2" w:rsidRPr="00FA2440" w:rsidRDefault="00432C62">
            <w:pPr>
              <w:spacing w:before="120" w:after="120"/>
              <w:rPr>
                <w:rFonts w:ascii="Arial" w:hAnsi="Arial" w:cs="Arial"/>
                <w:b/>
                <w:sz w:val="24"/>
                <w:szCs w:val="24"/>
              </w:rPr>
            </w:pPr>
            <w:r w:rsidRPr="00FA2440">
              <w:rPr>
                <w:rFonts w:ascii="Arial" w:hAnsi="Arial" w:cs="Arial"/>
                <w:b/>
                <w:sz w:val="24"/>
                <w:szCs w:val="24"/>
              </w:rPr>
              <w:t>Point</w:t>
            </w:r>
            <w:r w:rsidR="003240D8">
              <w:rPr>
                <w:rFonts w:ascii="Arial" w:hAnsi="Arial" w:cs="Arial"/>
                <w:b/>
                <w:sz w:val="24"/>
                <w:szCs w:val="24"/>
              </w:rPr>
              <w:t>s</w:t>
            </w:r>
            <w:r w:rsidRPr="00FA2440">
              <w:rPr>
                <w:rFonts w:ascii="Arial" w:hAnsi="Arial" w:cs="Arial"/>
                <w:b/>
                <w:sz w:val="24"/>
                <w:szCs w:val="24"/>
              </w:rPr>
              <w:t xml:space="preserve"> à l’ordre du jour</w:t>
            </w:r>
          </w:p>
        </w:tc>
        <w:tc>
          <w:tcPr>
            <w:tcW w:w="7796" w:type="dxa"/>
            <w:shd w:val="clear" w:color="auto" w:fill="F2F2F2" w:themeFill="background1" w:themeFillShade="F2"/>
          </w:tcPr>
          <w:p w14:paraId="53845450" w14:textId="32DED29A" w:rsidR="00243EF2" w:rsidRPr="00FA2440" w:rsidRDefault="00FF2ECB">
            <w:pPr>
              <w:spacing w:before="120" w:after="120"/>
              <w:rPr>
                <w:rFonts w:ascii="Arial" w:hAnsi="Arial" w:cs="Arial"/>
                <w:b/>
                <w:sz w:val="24"/>
                <w:szCs w:val="24"/>
              </w:rPr>
            </w:pPr>
            <w:r>
              <w:rPr>
                <w:rFonts w:ascii="Arial" w:hAnsi="Arial" w:cs="Arial"/>
                <w:b/>
                <w:sz w:val="24"/>
                <w:szCs w:val="24"/>
              </w:rPr>
              <w:t>Documents, n</w:t>
            </w:r>
            <w:r w:rsidR="0087133E" w:rsidRPr="00FA2440">
              <w:rPr>
                <w:rFonts w:ascii="Arial" w:hAnsi="Arial" w:cs="Arial"/>
                <w:b/>
                <w:sz w:val="24"/>
                <w:szCs w:val="24"/>
              </w:rPr>
              <w:t>otes et décisions</w:t>
            </w:r>
          </w:p>
        </w:tc>
        <w:tc>
          <w:tcPr>
            <w:tcW w:w="3827" w:type="dxa"/>
            <w:shd w:val="clear" w:color="auto" w:fill="F2F2F2" w:themeFill="background1" w:themeFillShade="F2"/>
          </w:tcPr>
          <w:p w14:paraId="16A3658B" w14:textId="49F7FA02" w:rsidR="00243EF2" w:rsidRPr="00FA2440" w:rsidRDefault="00427269">
            <w:pPr>
              <w:spacing w:before="120" w:after="120"/>
              <w:rPr>
                <w:rFonts w:ascii="Arial" w:hAnsi="Arial" w:cs="Arial"/>
                <w:b/>
                <w:sz w:val="24"/>
                <w:szCs w:val="24"/>
              </w:rPr>
            </w:pPr>
            <w:r>
              <w:rPr>
                <w:rFonts w:ascii="Arial" w:hAnsi="Arial" w:cs="Arial"/>
                <w:b/>
                <w:sz w:val="24"/>
                <w:szCs w:val="24"/>
              </w:rPr>
              <w:t xml:space="preserve">Point(s) de suivi </w:t>
            </w:r>
            <w:r w:rsidR="00432C62" w:rsidRPr="00FA2440">
              <w:rPr>
                <w:rFonts w:ascii="Arial" w:hAnsi="Arial" w:cs="Arial"/>
                <w:b/>
                <w:sz w:val="24"/>
                <w:szCs w:val="24"/>
              </w:rPr>
              <w:t>Responsable(s) du suivi</w:t>
            </w:r>
          </w:p>
        </w:tc>
        <w:tc>
          <w:tcPr>
            <w:tcW w:w="1843" w:type="dxa"/>
            <w:shd w:val="clear" w:color="auto" w:fill="F2F2F2" w:themeFill="background1" w:themeFillShade="F2"/>
            <w:vAlign w:val="center"/>
          </w:tcPr>
          <w:p w14:paraId="157B4F3A" w14:textId="77777777" w:rsidR="00243EF2" w:rsidRPr="00FA2440" w:rsidRDefault="00432C62">
            <w:pPr>
              <w:tabs>
                <w:tab w:val="left" w:pos="980"/>
              </w:tabs>
              <w:spacing w:before="120" w:after="120"/>
              <w:jc w:val="center"/>
              <w:rPr>
                <w:rFonts w:ascii="Arial" w:hAnsi="Arial" w:cs="Arial"/>
                <w:b/>
                <w:sz w:val="24"/>
                <w:szCs w:val="24"/>
              </w:rPr>
            </w:pPr>
            <w:r w:rsidRPr="00FA2440">
              <w:rPr>
                <w:rFonts w:ascii="Arial" w:hAnsi="Arial" w:cs="Arial"/>
                <w:b/>
                <w:sz w:val="24"/>
                <w:szCs w:val="24"/>
              </w:rPr>
              <w:t>Réalisation</w:t>
            </w:r>
          </w:p>
        </w:tc>
      </w:tr>
      <w:tr w:rsidR="00243EF2" w:rsidRPr="00FA2440" w14:paraId="342749DA" w14:textId="77777777" w:rsidTr="00FF2A91">
        <w:tc>
          <w:tcPr>
            <w:tcW w:w="542" w:type="dxa"/>
          </w:tcPr>
          <w:p w14:paraId="7B1BF6E7" w14:textId="77777777" w:rsidR="00243EF2" w:rsidRPr="007A378B" w:rsidRDefault="00432C62" w:rsidP="006937EE">
            <w:pPr>
              <w:spacing w:before="120" w:after="120"/>
              <w:jc w:val="center"/>
              <w:rPr>
                <w:rFonts w:ascii="Arial" w:hAnsi="Arial" w:cs="Arial"/>
                <w:b/>
                <w:szCs w:val="24"/>
              </w:rPr>
            </w:pPr>
            <w:r w:rsidRPr="007A378B">
              <w:rPr>
                <w:rFonts w:ascii="Arial" w:hAnsi="Arial" w:cs="Arial"/>
                <w:b/>
                <w:szCs w:val="24"/>
              </w:rPr>
              <w:t>1.</w:t>
            </w:r>
          </w:p>
        </w:tc>
        <w:tc>
          <w:tcPr>
            <w:tcW w:w="3281" w:type="dxa"/>
          </w:tcPr>
          <w:p w14:paraId="1BAEE82B" w14:textId="203846CB" w:rsidR="0087133E" w:rsidRPr="007A378B" w:rsidRDefault="0087133E" w:rsidP="006937EE">
            <w:pPr>
              <w:spacing w:before="120" w:after="120"/>
              <w:rPr>
                <w:rFonts w:ascii="Arial" w:hAnsi="Arial" w:cs="Arial"/>
                <w:b/>
                <w:szCs w:val="24"/>
              </w:rPr>
            </w:pPr>
            <w:r w:rsidRPr="007A378B">
              <w:rPr>
                <w:rFonts w:ascii="Arial" w:hAnsi="Arial" w:cs="Arial"/>
                <w:b/>
                <w:szCs w:val="24"/>
              </w:rPr>
              <w:t xml:space="preserve">Ouverture de la séance </w:t>
            </w:r>
          </w:p>
          <w:p w14:paraId="7ADBECAF" w14:textId="40CAC2FA" w:rsidR="00243EF2" w:rsidRPr="007A378B" w:rsidRDefault="00243EF2" w:rsidP="006937EE">
            <w:pPr>
              <w:spacing w:before="120" w:after="120"/>
              <w:rPr>
                <w:rFonts w:ascii="Arial" w:hAnsi="Arial" w:cs="Arial"/>
                <w:b/>
                <w:szCs w:val="24"/>
              </w:rPr>
            </w:pPr>
          </w:p>
        </w:tc>
        <w:tc>
          <w:tcPr>
            <w:tcW w:w="7796" w:type="dxa"/>
            <w:vAlign w:val="center"/>
          </w:tcPr>
          <w:p w14:paraId="6213DDA6" w14:textId="4E3E9967" w:rsidR="00FC72AE" w:rsidRPr="007A378B" w:rsidRDefault="006A0377" w:rsidP="006937EE">
            <w:pPr>
              <w:spacing w:before="120" w:after="120"/>
              <w:jc w:val="both"/>
              <w:rPr>
                <w:rFonts w:ascii="Arial" w:hAnsi="Arial" w:cs="Arial"/>
                <w:szCs w:val="24"/>
              </w:rPr>
            </w:pPr>
            <w:r>
              <w:rPr>
                <w:rFonts w:ascii="Arial" w:hAnsi="Arial" w:cs="Arial"/>
                <w:szCs w:val="24"/>
              </w:rPr>
              <w:t>L</w:t>
            </w:r>
            <w:r w:rsidR="00E54442" w:rsidRPr="007A378B">
              <w:rPr>
                <w:rFonts w:ascii="Arial" w:hAnsi="Arial" w:cs="Arial"/>
                <w:szCs w:val="24"/>
              </w:rPr>
              <w:t>e quorum est atteint.</w:t>
            </w:r>
          </w:p>
        </w:tc>
        <w:tc>
          <w:tcPr>
            <w:tcW w:w="3827" w:type="dxa"/>
            <w:vAlign w:val="center"/>
          </w:tcPr>
          <w:p w14:paraId="2F2B0EAF" w14:textId="02622CA5" w:rsidR="00243EF2" w:rsidRPr="007A378B" w:rsidRDefault="00243EF2" w:rsidP="006937EE">
            <w:pPr>
              <w:rPr>
                <w:rFonts w:ascii="Arial" w:hAnsi="Arial" w:cs="Arial"/>
                <w:szCs w:val="24"/>
              </w:rPr>
            </w:pPr>
          </w:p>
        </w:tc>
        <w:tc>
          <w:tcPr>
            <w:tcW w:w="1843" w:type="dxa"/>
            <w:vMerge w:val="restart"/>
            <w:shd w:val="clear" w:color="auto" w:fill="F2F2F2" w:themeFill="background1" w:themeFillShade="F2"/>
            <w:vAlign w:val="center"/>
          </w:tcPr>
          <w:p w14:paraId="21DF2033" w14:textId="5B21C468" w:rsidR="00243EF2" w:rsidRPr="00FF2A91" w:rsidRDefault="00432C62">
            <w:pPr>
              <w:tabs>
                <w:tab w:val="left" w:pos="980"/>
              </w:tabs>
              <w:spacing w:before="60" w:line="210" w:lineRule="auto"/>
              <w:rPr>
                <w:rFonts w:ascii="Arial" w:hAnsi="Arial" w:cs="Arial"/>
                <w:sz w:val="18"/>
                <w:szCs w:val="24"/>
              </w:rPr>
            </w:pPr>
            <w:r w:rsidRPr="00FF2A91">
              <w:rPr>
                <w:rFonts w:ascii="Arial" w:hAnsi="Arial" w:cs="Arial"/>
                <w:sz w:val="18"/>
                <w:szCs w:val="24"/>
              </w:rPr>
              <w:t>Sans objet</w:t>
            </w:r>
            <w:r w:rsidR="00472C56" w:rsidRPr="00FF2A91">
              <w:rPr>
                <w:rFonts w:ascii="Arial" w:hAnsi="Arial" w:cs="Arial"/>
                <w:sz w:val="18"/>
                <w:szCs w:val="24"/>
              </w:rPr>
              <w:t xml:space="preserve">    </w:t>
            </w:r>
            <w:r w:rsidR="00FF2A91">
              <w:rPr>
                <w:rFonts w:ascii="Arial" w:hAnsi="Arial" w:cs="Arial"/>
                <w:sz w:val="18"/>
                <w:szCs w:val="24"/>
              </w:rPr>
              <w:t xml:space="preserve"> </w:t>
            </w:r>
            <w:r w:rsidR="00DA20BA" w:rsidRPr="00FF2A91">
              <w:rPr>
                <w:rFonts w:ascii="Arial" w:hAnsi="Arial" w:cs="Arial"/>
                <w:sz w:val="18"/>
                <w:szCs w:val="24"/>
              </w:rPr>
              <w:t xml:space="preserve"> </w:t>
            </w:r>
            <w:r w:rsidR="00260785" w:rsidRPr="00FF2A91">
              <w:rPr>
                <w:rFonts w:ascii="Arial" w:hAnsi="Arial" w:cs="Arial"/>
                <w:sz w:val="18"/>
                <w:szCs w:val="24"/>
              </w:rPr>
              <w:t xml:space="preserve">    </w:t>
            </w:r>
            <w:r w:rsidRPr="00FF2A91">
              <w:rPr>
                <w:rFonts w:ascii="Arial" w:hAnsi="Arial" w:cs="Arial"/>
                <w:b/>
                <w:sz w:val="18"/>
                <w:szCs w:val="24"/>
              </w:rPr>
              <w:t>--</w:t>
            </w:r>
          </w:p>
          <w:p w14:paraId="07E30917" w14:textId="5F9C2392" w:rsidR="00243EF2" w:rsidRPr="00FF2A91" w:rsidRDefault="00432C62">
            <w:pPr>
              <w:tabs>
                <w:tab w:val="left" w:pos="980"/>
              </w:tabs>
              <w:spacing w:before="60" w:line="210" w:lineRule="auto"/>
              <w:rPr>
                <w:rFonts w:ascii="Arial" w:hAnsi="Arial" w:cs="Arial"/>
                <w:sz w:val="18"/>
                <w:szCs w:val="24"/>
              </w:rPr>
            </w:pPr>
            <w:r w:rsidRPr="00FF2A91">
              <w:rPr>
                <w:rFonts w:ascii="Arial" w:hAnsi="Arial" w:cs="Arial"/>
                <w:sz w:val="18"/>
                <w:szCs w:val="24"/>
              </w:rPr>
              <w:t xml:space="preserve">Fait </w:t>
            </w:r>
            <w:r w:rsidR="002E2957" w:rsidRPr="00FF2A91">
              <w:rPr>
                <w:rFonts w:ascii="Arial" w:hAnsi="Arial" w:cs="Arial"/>
                <w:sz w:val="18"/>
                <w:szCs w:val="24"/>
              </w:rPr>
              <w:t xml:space="preserve">     </w:t>
            </w:r>
            <w:r w:rsidR="00260785" w:rsidRPr="00FF2A91">
              <w:rPr>
                <w:rFonts w:ascii="Arial" w:hAnsi="Arial" w:cs="Arial"/>
                <w:sz w:val="18"/>
                <w:szCs w:val="24"/>
              </w:rPr>
              <w:t xml:space="preserve">      </w:t>
            </w:r>
            <w:r w:rsidR="00FF2A91">
              <w:rPr>
                <w:rFonts w:ascii="Arial" w:hAnsi="Arial" w:cs="Arial"/>
                <w:sz w:val="18"/>
                <w:szCs w:val="24"/>
              </w:rPr>
              <w:t xml:space="preserve">       </w:t>
            </w:r>
            <w:r w:rsidR="00260785" w:rsidRPr="00FF2A91">
              <w:rPr>
                <w:rFonts w:ascii="Arial" w:hAnsi="Arial" w:cs="Arial"/>
                <w:sz w:val="18"/>
                <w:szCs w:val="24"/>
              </w:rPr>
              <w:t xml:space="preserve">  </w:t>
            </w:r>
            <w:r w:rsidRPr="00FF2A91">
              <w:rPr>
                <w:rFonts w:ascii="Arial" w:hAnsi="Arial" w:cs="Arial"/>
                <w:b/>
                <w:sz w:val="18"/>
                <w:szCs w:val="24"/>
              </w:rPr>
              <w:t>F</w:t>
            </w:r>
          </w:p>
          <w:p w14:paraId="2BE0728D" w14:textId="3978BB60" w:rsidR="00243EF2" w:rsidRPr="00FF2A91" w:rsidRDefault="00432C62">
            <w:pPr>
              <w:tabs>
                <w:tab w:val="left" w:pos="980"/>
              </w:tabs>
              <w:spacing w:before="60" w:line="210" w:lineRule="auto"/>
              <w:rPr>
                <w:rFonts w:ascii="Arial" w:hAnsi="Arial" w:cs="Arial"/>
                <w:sz w:val="18"/>
                <w:szCs w:val="24"/>
              </w:rPr>
            </w:pPr>
            <w:r w:rsidRPr="00FF2A91">
              <w:rPr>
                <w:rFonts w:ascii="Arial" w:hAnsi="Arial" w:cs="Arial"/>
                <w:sz w:val="18"/>
                <w:szCs w:val="24"/>
              </w:rPr>
              <w:t xml:space="preserve">Non fait </w:t>
            </w:r>
            <w:r w:rsidR="00260785" w:rsidRPr="00FF2A91">
              <w:rPr>
                <w:rFonts w:ascii="Arial" w:hAnsi="Arial" w:cs="Arial"/>
                <w:sz w:val="18"/>
                <w:szCs w:val="24"/>
              </w:rPr>
              <w:t xml:space="preserve">      </w:t>
            </w:r>
            <w:r w:rsidR="002E2957" w:rsidRPr="00FF2A91">
              <w:rPr>
                <w:rFonts w:ascii="Arial" w:hAnsi="Arial" w:cs="Arial"/>
                <w:sz w:val="18"/>
                <w:szCs w:val="24"/>
              </w:rPr>
              <w:t xml:space="preserve">    </w:t>
            </w:r>
            <w:r w:rsidR="00FF2A91">
              <w:rPr>
                <w:rFonts w:ascii="Arial" w:hAnsi="Arial" w:cs="Arial"/>
                <w:sz w:val="18"/>
                <w:szCs w:val="24"/>
              </w:rPr>
              <w:t xml:space="preserve"> </w:t>
            </w:r>
            <w:r w:rsidR="002E2957" w:rsidRPr="00FF2A91">
              <w:rPr>
                <w:rFonts w:ascii="Arial" w:hAnsi="Arial" w:cs="Arial"/>
                <w:sz w:val="18"/>
                <w:szCs w:val="24"/>
              </w:rPr>
              <w:t xml:space="preserve">  </w:t>
            </w:r>
            <w:r w:rsidRPr="00FF2A91">
              <w:rPr>
                <w:rFonts w:ascii="Arial" w:hAnsi="Arial" w:cs="Arial"/>
                <w:b/>
                <w:sz w:val="18"/>
                <w:szCs w:val="24"/>
              </w:rPr>
              <w:t>NF</w:t>
            </w:r>
          </w:p>
          <w:p w14:paraId="3142A8F3" w14:textId="422B870E" w:rsidR="00243EF2" w:rsidRPr="00FF2ECB" w:rsidRDefault="00432C62" w:rsidP="00427269">
            <w:pPr>
              <w:tabs>
                <w:tab w:val="left" w:pos="980"/>
              </w:tabs>
              <w:rPr>
                <w:rFonts w:ascii="Arial" w:hAnsi="Arial" w:cs="Arial"/>
                <w:sz w:val="24"/>
                <w:szCs w:val="24"/>
              </w:rPr>
            </w:pPr>
            <w:r w:rsidRPr="00FF2A91">
              <w:rPr>
                <w:rFonts w:ascii="Arial" w:hAnsi="Arial" w:cs="Arial"/>
                <w:sz w:val="18"/>
                <w:szCs w:val="24"/>
              </w:rPr>
              <w:lastRenderedPageBreak/>
              <w:t>En</w:t>
            </w:r>
            <w:r w:rsidR="00427269" w:rsidRPr="00FF2A91">
              <w:rPr>
                <w:rFonts w:ascii="Arial" w:hAnsi="Arial" w:cs="Arial"/>
                <w:sz w:val="18"/>
                <w:szCs w:val="24"/>
              </w:rPr>
              <w:t xml:space="preserve"> réalisation</w:t>
            </w:r>
            <w:r w:rsidRPr="00FF2A91">
              <w:rPr>
                <w:rFonts w:ascii="Arial" w:hAnsi="Arial" w:cs="Arial"/>
                <w:sz w:val="18"/>
                <w:szCs w:val="24"/>
              </w:rPr>
              <w:t xml:space="preserve"> </w:t>
            </w:r>
            <w:r w:rsidR="007F1DAE">
              <w:rPr>
                <w:rFonts w:ascii="Arial" w:hAnsi="Arial" w:cs="Arial"/>
                <w:sz w:val="18"/>
                <w:szCs w:val="24"/>
              </w:rPr>
              <w:t xml:space="preserve"> </w:t>
            </w:r>
            <w:r w:rsidR="00472C56" w:rsidRPr="00FF2A91">
              <w:rPr>
                <w:rFonts w:ascii="Arial" w:hAnsi="Arial" w:cs="Arial"/>
                <w:sz w:val="18"/>
                <w:szCs w:val="24"/>
              </w:rPr>
              <w:t xml:space="preserve"> </w:t>
            </w:r>
            <w:r w:rsidR="00DA20BA" w:rsidRPr="00FF2A91">
              <w:rPr>
                <w:rFonts w:ascii="Arial" w:hAnsi="Arial" w:cs="Arial"/>
                <w:sz w:val="18"/>
                <w:szCs w:val="24"/>
              </w:rPr>
              <w:t xml:space="preserve"> </w:t>
            </w:r>
            <w:r w:rsidR="00472C56" w:rsidRPr="00FF2A91">
              <w:rPr>
                <w:rFonts w:ascii="Arial" w:hAnsi="Arial" w:cs="Arial"/>
                <w:sz w:val="18"/>
                <w:szCs w:val="24"/>
              </w:rPr>
              <w:t xml:space="preserve"> </w:t>
            </w:r>
            <w:r w:rsidRPr="00FF2A91">
              <w:rPr>
                <w:rFonts w:ascii="Arial" w:hAnsi="Arial" w:cs="Arial"/>
                <w:b/>
                <w:sz w:val="18"/>
                <w:szCs w:val="24"/>
              </w:rPr>
              <w:t>ER</w:t>
            </w:r>
          </w:p>
        </w:tc>
      </w:tr>
      <w:tr w:rsidR="00243EF2" w:rsidRPr="00FA2440" w14:paraId="1CBF218F" w14:textId="77777777" w:rsidTr="00FF2A91">
        <w:tc>
          <w:tcPr>
            <w:tcW w:w="542" w:type="dxa"/>
          </w:tcPr>
          <w:p w14:paraId="6248FEA5" w14:textId="77777777" w:rsidR="00243EF2" w:rsidRPr="007A378B" w:rsidRDefault="00432C62" w:rsidP="006937EE">
            <w:pPr>
              <w:spacing w:before="120" w:after="120"/>
              <w:jc w:val="center"/>
              <w:rPr>
                <w:rFonts w:ascii="Arial" w:hAnsi="Arial" w:cs="Arial"/>
                <w:b/>
                <w:szCs w:val="24"/>
              </w:rPr>
            </w:pPr>
            <w:r w:rsidRPr="007A378B">
              <w:rPr>
                <w:rFonts w:ascii="Arial" w:hAnsi="Arial" w:cs="Arial"/>
                <w:b/>
                <w:szCs w:val="24"/>
              </w:rPr>
              <w:lastRenderedPageBreak/>
              <w:t>2.</w:t>
            </w:r>
          </w:p>
        </w:tc>
        <w:tc>
          <w:tcPr>
            <w:tcW w:w="3281" w:type="dxa"/>
          </w:tcPr>
          <w:p w14:paraId="255DE09A" w14:textId="0CC6C11D" w:rsidR="00243EF2" w:rsidRPr="007A378B" w:rsidRDefault="0087133E" w:rsidP="006937EE">
            <w:pPr>
              <w:spacing w:before="120" w:after="120"/>
              <w:rPr>
                <w:rFonts w:ascii="Arial" w:hAnsi="Arial" w:cs="Arial"/>
                <w:b/>
                <w:szCs w:val="24"/>
              </w:rPr>
            </w:pPr>
            <w:r w:rsidRPr="007A378B">
              <w:rPr>
                <w:rFonts w:ascii="Arial" w:hAnsi="Arial" w:cs="Arial"/>
                <w:b/>
                <w:szCs w:val="24"/>
              </w:rPr>
              <w:t>Mot de bienvenue et vérification des présences</w:t>
            </w:r>
            <w:r w:rsidR="000C6C97">
              <w:rPr>
                <w:rFonts w:ascii="Arial" w:hAnsi="Arial" w:cs="Arial"/>
                <w:b/>
                <w:szCs w:val="24"/>
              </w:rPr>
              <w:t xml:space="preserve"> et du quorum</w:t>
            </w:r>
          </w:p>
        </w:tc>
        <w:tc>
          <w:tcPr>
            <w:tcW w:w="7796" w:type="dxa"/>
            <w:vAlign w:val="center"/>
          </w:tcPr>
          <w:p w14:paraId="28544D20" w14:textId="025E55B6" w:rsidR="0087133E" w:rsidRPr="007A378B" w:rsidRDefault="00D41F1D" w:rsidP="006937EE">
            <w:pPr>
              <w:tabs>
                <w:tab w:val="right" w:pos="9345"/>
              </w:tabs>
              <w:spacing w:before="120" w:after="120"/>
              <w:jc w:val="both"/>
              <w:rPr>
                <w:rFonts w:ascii="Arial" w:hAnsi="Arial" w:cs="Arial"/>
                <w:szCs w:val="24"/>
              </w:rPr>
            </w:pPr>
            <w:r w:rsidRPr="007A378B">
              <w:rPr>
                <w:rFonts w:ascii="Arial" w:hAnsi="Arial" w:cs="Arial"/>
                <w:szCs w:val="24"/>
              </w:rPr>
              <w:t xml:space="preserve">L’assemblée débute à </w:t>
            </w:r>
            <w:r w:rsidR="00B60849">
              <w:rPr>
                <w:rFonts w:ascii="Arial" w:hAnsi="Arial" w:cs="Arial"/>
                <w:szCs w:val="24"/>
              </w:rPr>
              <w:t>1</w:t>
            </w:r>
            <w:r w:rsidR="00AB317F">
              <w:rPr>
                <w:rFonts w:ascii="Arial" w:hAnsi="Arial" w:cs="Arial"/>
                <w:szCs w:val="24"/>
              </w:rPr>
              <w:t>8h36.</w:t>
            </w:r>
          </w:p>
          <w:p w14:paraId="1D7E3390" w14:textId="4469C26B" w:rsidR="0087133E" w:rsidRPr="007A378B" w:rsidRDefault="0087133E" w:rsidP="006937EE">
            <w:pPr>
              <w:tabs>
                <w:tab w:val="right" w:pos="9345"/>
              </w:tabs>
              <w:spacing w:before="120" w:after="120"/>
              <w:jc w:val="both"/>
              <w:rPr>
                <w:rFonts w:ascii="Arial" w:hAnsi="Arial" w:cs="Arial"/>
                <w:szCs w:val="24"/>
              </w:rPr>
            </w:pPr>
          </w:p>
        </w:tc>
        <w:tc>
          <w:tcPr>
            <w:tcW w:w="3827" w:type="dxa"/>
            <w:vAlign w:val="center"/>
          </w:tcPr>
          <w:p w14:paraId="0D8CD6F5" w14:textId="35F502B5" w:rsidR="00243EF2" w:rsidRPr="007A378B" w:rsidRDefault="00243EF2" w:rsidP="006937EE">
            <w:pPr>
              <w:rPr>
                <w:rFonts w:ascii="Arial" w:hAnsi="Arial" w:cs="Arial"/>
                <w:szCs w:val="24"/>
              </w:rPr>
            </w:pPr>
          </w:p>
        </w:tc>
        <w:tc>
          <w:tcPr>
            <w:tcW w:w="1843" w:type="dxa"/>
            <w:vMerge/>
            <w:shd w:val="clear" w:color="auto" w:fill="F2F2F2" w:themeFill="background1" w:themeFillShade="F2"/>
            <w:vAlign w:val="center"/>
          </w:tcPr>
          <w:p w14:paraId="6F1F3EF5" w14:textId="77777777" w:rsidR="00243EF2" w:rsidRPr="00FA2440" w:rsidRDefault="00243EF2">
            <w:pPr>
              <w:widowControl w:val="0"/>
              <w:pBdr>
                <w:top w:val="nil"/>
                <w:left w:val="nil"/>
                <w:bottom w:val="nil"/>
                <w:right w:val="nil"/>
                <w:between w:val="nil"/>
              </w:pBdr>
              <w:rPr>
                <w:rFonts w:ascii="Arial" w:hAnsi="Arial" w:cs="Arial"/>
                <w:sz w:val="24"/>
                <w:szCs w:val="24"/>
              </w:rPr>
            </w:pPr>
          </w:p>
        </w:tc>
      </w:tr>
      <w:tr w:rsidR="00243EF2" w:rsidRPr="00FA2440" w14:paraId="22D67C2D" w14:textId="77777777" w:rsidTr="00FF2A91">
        <w:tc>
          <w:tcPr>
            <w:tcW w:w="542" w:type="dxa"/>
          </w:tcPr>
          <w:p w14:paraId="6B773BCB" w14:textId="77777777" w:rsidR="00243EF2" w:rsidRPr="007A378B" w:rsidRDefault="00432C62">
            <w:pPr>
              <w:spacing w:before="120" w:after="120"/>
              <w:jc w:val="center"/>
              <w:rPr>
                <w:rFonts w:ascii="Arial" w:hAnsi="Arial" w:cs="Arial"/>
                <w:b/>
                <w:szCs w:val="24"/>
              </w:rPr>
            </w:pPr>
            <w:r w:rsidRPr="007A378B">
              <w:rPr>
                <w:rFonts w:ascii="Arial" w:hAnsi="Arial" w:cs="Arial"/>
                <w:b/>
                <w:szCs w:val="24"/>
              </w:rPr>
              <w:t>3.</w:t>
            </w:r>
          </w:p>
        </w:tc>
        <w:tc>
          <w:tcPr>
            <w:tcW w:w="3281" w:type="dxa"/>
          </w:tcPr>
          <w:p w14:paraId="57F70EBF" w14:textId="7C311211" w:rsidR="00243EF2" w:rsidRPr="007A378B" w:rsidRDefault="0087133E" w:rsidP="0087133E">
            <w:pPr>
              <w:pBdr>
                <w:top w:val="nil"/>
                <w:left w:val="nil"/>
                <w:bottom w:val="nil"/>
                <w:right w:val="nil"/>
                <w:between w:val="nil"/>
              </w:pBdr>
              <w:spacing w:before="120" w:after="120"/>
              <w:jc w:val="both"/>
              <w:rPr>
                <w:rFonts w:ascii="Arial" w:hAnsi="Arial" w:cs="Arial"/>
                <w:color w:val="000000"/>
                <w:szCs w:val="24"/>
              </w:rPr>
            </w:pPr>
            <w:r w:rsidRPr="007A378B">
              <w:rPr>
                <w:rFonts w:ascii="Arial" w:hAnsi="Arial" w:cs="Arial"/>
                <w:b/>
                <w:szCs w:val="24"/>
              </w:rPr>
              <w:t>Lecture et adoption de l’ordre du jour</w:t>
            </w:r>
          </w:p>
        </w:tc>
        <w:tc>
          <w:tcPr>
            <w:tcW w:w="7796" w:type="dxa"/>
            <w:vAlign w:val="center"/>
          </w:tcPr>
          <w:p w14:paraId="352B4E71" w14:textId="184C6B8E" w:rsidR="0087133E" w:rsidRDefault="0087133E" w:rsidP="00792592">
            <w:pPr>
              <w:pBdr>
                <w:top w:val="nil"/>
                <w:left w:val="nil"/>
                <w:bottom w:val="nil"/>
                <w:right w:val="nil"/>
                <w:between w:val="nil"/>
              </w:pBdr>
              <w:tabs>
                <w:tab w:val="right" w:pos="9345"/>
              </w:tabs>
              <w:spacing w:before="120" w:after="120"/>
              <w:jc w:val="both"/>
              <w:rPr>
                <w:rFonts w:ascii="Arial" w:hAnsi="Arial" w:cs="Arial"/>
                <w:szCs w:val="24"/>
              </w:rPr>
            </w:pPr>
            <w:r w:rsidRPr="007A378B">
              <w:rPr>
                <w:rFonts w:ascii="Arial" w:hAnsi="Arial" w:cs="Arial"/>
                <w:szCs w:val="24"/>
              </w:rPr>
              <w:t xml:space="preserve">Mme </w:t>
            </w:r>
            <w:proofErr w:type="spellStart"/>
            <w:r w:rsidR="00AB317F">
              <w:rPr>
                <w:rFonts w:ascii="Arial" w:hAnsi="Arial" w:cs="Arial"/>
                <w:szCs w:val="24"/>
              </w:rPr>
              <w:t>Bigras</w:t>
            </w:r>
            <w:proofErr w:type="spellEnd"/>
            <w:r w:rsidR="00AB317F">
              <w:rPr>
                <w:rFonts w:ascii="Arial" w:hAnsi="Arial" w:cs="Arial"/>
                <w:szCs w:val="24"/>
              </w:rPr>
              <w:t xml:space="preserve"> </w:t>
            </w:r>
            <w:r w:rsidRPr="007A378B">
              <w:rPr>
                <w:rFonts w:ascii="Arial" w:hAnsi="Arial" w:cs="Arial"/>
                <w:szCs w:val="24"/>
              </w:rPr>
              <w:t>procède à la lecture de l’ordre du jour suivie par la proposition d’adoption de</w:t>
            </w:r>
            <w:r w:rsidR="00312713" w:rsidRPr="007A378B">
              <w:rPr>
                <w:rFonts w:ascii="Arial" w:hAnsi="Arial" w:cs="Arial"/>
                <w:szCs w:val="24"/>
              </w:rPr>
              <w:t xml:space="preserve"> </w:t>
            </w:r>
            <w:r w:rsidRPr="007A378B">
              <w:rPr>
                <w:rFonts w:ascii="Arial" w:hAnsi="Arial" w:cs="Arial"/>
                <w:szCs w:val="24"/>
              </w:rPr>
              <w:t xml:space="preserve">Mme </w:t>
            </w:r>
            <w:r w:rsidR="00AB317F">
              <w:rPr>
                <w:rFonts w:ascii="Arial" w:hAnsi="Arial" w:cs="Arial"/>
                <w:szCs w:val="24"/>
              </w:rPr>
              <w:t xml:space="preserve">Hugues Bélisle </w:t>
            </w:r>
            <w:r w:rsidR="004F06CF">
              <w:rPr>
                <w:rFonts w:ascii="Arial" w:hAnsi="Arial" w:cs="Arial"/>
                <w:szCs w:val="24"/>
              </w:rPr>
              <w:t xml:space="preserve">et appuyée par Mme </w:t>
            </w:r>
            <w:r w:rsidR="00AB317F">
              <w:rPr>
                <w:rFonts w:ascii="Arial" w:hAnsi="Arial" w:cs="Arial"/>
                <w:szCs w:val="24"/>
              </w:rPr>
              <w:t>Emmanuelle Christophe</w:t>
            </w:r>
            <w:r w:rsidRPr="007A378B">
              <w:rPr>
                <w:rFonts w:ascii="Arial" w:hAnsi="Arial" w:cs="Arial"/>
                <w:szCs w:val="24"/>
              </w:rPr>
              <w:t>.</w:t>
            </w:r>
          </w:p>
          <w:p w14:paraId="0AF1A26F" w14:textId="77777777" w:rsidR="00BC4B75" w:rsidRDefault="00BC4B75" w:rsidP="006937EE">
            <w:pPr>
              <w:tabs>
                <w:tab w:val="right" w:pos="9345"/>
              </w:tabs>
              <w:spacing w:before="120" w:after="120"/>
              <w:jc w:val="right"/>
              <w:rPr>
                <w:rFonts w:ascii="Arial" w:hAnsi="Arial" w:cs="Arial"/>
                <w:szCs w:val="24"/>
              </w:rPr>
            </w:pPr>
          </w:p>
          <w:p w14:paraId="3BFD8AF5" w14:textId="533F839C" w:rsidR="00E8237C" w:rsidRPr="006937EE" w:rsidRDefault="004F06CF" w:rsidP="006937EE">
            <w:pPr>
              <w:tabs>
                <w:tab w:val="right" w:pos="9345"/>
              </w:tabs>
              <w:spacing w:before="120" w:after="120"/>
              <w:jc w:val="right"/>
              <w:rPr>
                <w:rFonts w:ascii="Arial" w:hAnsi="Arial" w:cs="Arial"/>
                <w:b/>
                <w:bCs/>
                <w:color w:val="000000"/>
                <w:szCs w:val="24"/>
              </w:rPr>
            </w:pPr>
            <w:r>
              <w:rPr>
                <w:rFonts w:ascii="Arial" w:hAnsi="Arial" w:cs="Arial"/>
                <w:b/>
                <w:bCs/>
                <w:color w:val="000000"/>
                <w:szCs w:val="24"/>
              </w:rPr>
              <w:t>Adoption</w:t>
            </w:r>
          </w:p>
        </w:tc>
        <w:tc>
          <w:tcPr>
            <w:tcW w:w="3827" w:type="dxa"/>
            <w:vAlign w:val="center"/>
          </w:tcPr>
          <w:p w14:paraId="08C89D1E" w14:textId="235ADC32" w:rsidR="00243EF2" w:rsidRPr="00FA2440" w:rsidRDefault="00243EF2">
            <w:pPr>
              <w:jc w:val="center"/>
              <w:rPr>
                <w:rFonts w:ascii="Arial" w:hAnsi="Arial" w:cs="Arial"/>
                <w:sz w:val="24"/>
                <w:szCs w:val="24"/>
              </w:rPr>
            </w:pPr>
          </w:p>
        </w:tc>
        <w:tc>
          <w:tcPr>
            <w:tcW w:w="1843" w:type="dxa"/>
            <w:vAlign w:val="center"/>
          </w:tcPr>
          <w:p w14:paraId="13403FA6" w14:textId="503D7F8C" w:rsidR="00243EF2" w:rsidRPr="00FA2440" w:rsidRDefault="00243EF2">
            <w:pPr>
              <w:jc w:val="center"/>
              <w:rPr>
                <w:rFonts w:ascii="Arial" w:hAnsi="Arial" w:cs="Arial"/>
                <w:sz w:val="24"/>
                <w:szCs w:val="24"/>
              </w:rPr>
            </w:pPr>
          </w:p>
        </w:tc>
      </w:tr>
      <w:tr w:rsidR="00AB317F" w:rsidRPr="00FA2440" w14:paraId="169446B2" w14:textId="77777777" w:rsidTr="00FF2A91">
        <w:tc>
          <w:tcPr>
            <w:tcW w:w="542" w:type="dxa"/>
          </w:tcPr>
          <w:p w14:paraId="44BBE0CD" w14:textId="0CE4ECD5" w:rsidR="00AB317F" w:rsidRPr="007A378B" w:rsidRDefault="00AB317F">
            <w:pPr>
              <w:spacing w:before="120" w:after="120"/>
              <w:jc w:val="center"/>
              <w:rPr>
                <w:rFonts w:ascii="Arial" w:hAnsi="Arial" w:cs="Arial"/>
                <w:b/>
                <w:szCs w:val="24"/>
              </w:rPr>
            </w:pPr>
            <w:r>
              <w:rPr>
                <w:rFonts w:ascii="Arial" w:hAnsi="Arial" w:cs="Arial"/>
                <w:b/>
                <w:szCs w:val="24"/>
              </w:rPr>
              <w:t>4.</w:t>
            </w:r>
          </w:p>
        </w:tc>
        <w:tc>
          <w:tcPr>
            <w:tcW w:w="3281" w:type="dxa"/>
          </w:tcPr>
          <w:p w14:paraId="76ABF9CD" w14:textId="0D5CA821" w:rsidR="00AB317F" w:rsidRPr="007A378B" w:rsidRDefault="00AB317F" w:rsidP="0087133E">
            <w:pPr>
              <w:pBdr>
                <w:top w:val="nil"/>
                <w:left w:val="nil"/>
                <w:bottom w:val="nil"/>
                <w:right w:val="nil"/>
                <w:between w:val="nil"/>
              </w:pBdr>
              <w:spacing w:before="120" w:after="120"/>
              <w:jc w:val="both"/>
              <w:rPr>
                <w:rFonts w:ascii="Arial" w:hAnsi="Arial" w:cs="Arial"/>
                <w:b/>
                <w:szCs w:val="24"/>
              </w:rPr>
            </w:pPr>
            <w:r w:rsidRPr="007A378B">
              <w:rPr>
                <w:rFonts w:ascii="Arial" w:hAnsi="Arial" w:cs="Arial"/>
                <w:b/>
                <w:szCs w:val="24"/>
              </w:rPr>
              <w:t xml:space="preserve">Lecture et adoption </w:t>
            </w:r>
            <w:r>
              <w:rPr>
                <w:rFonts w:ascii="Arial" w:hAnsi="Arial" w:cs="Arial"/>
                <w:b/>
                <w:szCs w:val="24"/>
              </w:rPr>
              <w:t xml:space="preserve">du </w:t>
            </w:r>
            <w:proofErr w:type="spellStart"/>
            <w:r>
              <w:rPr>
                <w:rFonts w:ascii="Arial" w:hAnsi="Arial" w:cs="Arial"/>
                <w:b/>
                <w:szCs w:val="24"/>
              </w:rPr>
              <w:t>procès verbal</w:t>
            </w:r>
            <w:proofErr w:type="spellEnd"/>
          </w:p>
        </w:tc>
        <w:tc>
          <w:tcPr>
            <w:tcW w:w="7796" w:type="dxa"/>
            <w:vAlign w:val="center"/>
          </w:tcPr>
          <w:p w14:paraId="3E9B2BCD" w14:textId="3FE70F5A" w:rsidR="00AB317F" w:rsidRPr="007A378B" w:rsidRDefault="00AB317F"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L’adoption du procès-verbal est proposée par Emmanuelle Christophe et appuyé par Evelyne Desrochers</w:t>
            </w:r>
          </w:p>
        </w:tc>
        <w:tc>
          <w:tcPr>
            <w:tcW w:w="3827" w:type="dxa"/>
            <w:vAlign w:val="center"/>
          </w:tcPr>
          <w:p w14:paraId="61EC3AE7" w14:textId="77777777" w:rsidR="00AB317F" w:rsidRPr="00FA2440" w:rsidRDefault="00AB317F">
            <w:pPr>
              <w:jc w:val="center"/>
              <w:rPr>
                <w:rFonts w:ascii="Arial" w:hAnsi="Arial" w:cs="Arial"/>
                <w:sz w:val="24"/>
                <w:szCs w:val="24"/>
              </w:rPr>
            </w:pPr>
          </w:p>
        </w:tc>
        <w:tc>
          <w:tcPr>
            <w:tcW w:w="1843" w:type="dxa"/>
            <w:vAlign w:val="center"/>
          </w:tcPr>
          <w:p w14:paraId="3E9C8B2E" w14:textId="77777777" w:rsidR="00AB317F" w:rsidRPr="00FA2440" w:rsidRDefault="00AB317F">
            <w:pPr>
              <w:jc w:val="center"/>
              <w:rPr>
                <w:rFonts w:ascii="Arial" w:hAnsi="Arial" w:cs="Arial"/>
                <w:sz w:val="24"/>
                <w:szCs w:val="24"/>
              </w:rPr>
            </w:pPr>
          </w:p>
        </w:tc>
      </w:tr>
      <w:tr w:rsidR="002B338E" w:rsidRPr="00FA2440" w14:paraId="20F9F707" w14:textId="77777777" w:rsidTr="00FF2A91">
        <w:tc>
          <w:tcPr>
            <w:tcW w:w="542" w:type="dxa"/>
          </w:tcPr>
          <w:p w14:paraId="49A7296A" w14:textId="7CC13A19" w:rsidR="002B338E" w:rsidRPr="007A378B" w:rsidRDefault="00AB317F" w:rsidP="002B338E">
            <w:pPr>
              <w:spacing w:before="120" w:after="120"/>
              <w:jc w:val="center"/>
              <w:rPr>
                <w:rFonts w:ascii="Arial" w:hAnsi="Arial" w:cs="Arial"/>
                <w:b/>
                <w:szCs w:val="24"/>
              </w:rPr>
            </w:pPr>
            <w:r>
              <w:rPr>
                <w:rFonts w:ascii="Arial" w:hAnsi="Arial" w:cs="Arial"/>
                <w:b/>
                <w:szCs w:val="24"/>
              </w:rPr>
              <w:t>5</w:t>
            </w:r>
            <w:r w:rsidR="002B338E" w:rsidRPr="007A378B">
              <w:rPr>
                <w:rFonts w:ascii="Arial" w:hAnsi="Arial" w:cs="Arial"/>
                <w:b/>
                <w:szCs w:val="24"/>
              </w:rPr>
              <w:t>.</w:t>
            </w:r>
            <w:r w:rsidR="00684BFE">
              <w:rPr>
                <w:rFonts w:ascii="Arial" w:hAnsi="Arial" w:cs="Arial"/>
                <w:b/>
                <w:szCs w:val="24"/>
              </w:rPr>
              <w:t>a</w:t>
            </w:r>
          </w:p>
        </w:tc>
        <w:tc>
          <w:tcPr>
            <w:tcW w:w="3281" w:type="dxa"/>
          </w:tcPr>
          <w:p w14:paraId="620065D2" w14:textId="59395C85" w:rsidR="00E8237C" w:rsidRPr="007A378B" w:rsidRDefault="00AB317F" w:rsidP="00ED51BA">
            <w:pPr>
              <w:pStyle w:val="Default"/>
              <w:rPr>
                <w:rFonts w:ascii="Arial" w:hAnsi="Arial" w:cs="Arial"/>
                <w:b/>
                <w:sz w:val="22"/>
              </w:rPr>
            </w:pPr>
            <w:r>
              <w:rPr>
                <w:rFonts w:ascii="Arial" w:hAnsi="Arial" w:cs="Arial"/>
                <w:b/>
                <w:sz w:val="22"/>
              </w:rPr>
              <w:t>Période réservée à la présidence</w:t>
            </w:r>
          </w:p>
        </w:tc>
        <w:tc>
          <w:tcPr>
            <w:tcW w:w="7796" w:type="dxa"/>
          </w:tcPr>
          <w:p w14:paraId="17B56A12" w14:textId="77777777" w:rsidR="000C6C97" w:rsidRDefault="00AB317F" w:rsidP="000C6C9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Mme </w:t>
            </w:r>
            <w:proofErr w:type="spellStart"/>
            <w:r>
              <w:rPr>
                <w:rFonts w:ascii="Arial" w:hAnsi="Arial" w:cs="Arial"/>
                <w:szCs w:val="24"/>
              </w:rPr>
              <w:t>Bigras</w:t>
            </w:r>
            <w:proofErr w:type="spellEnd"/>
            <w:r>
              <w:rPr>
                <w:rFonts w:ascii="Arial" w:hAnsi="Arial" w:cs="Arial"/>
                <w:szCs w:val="24"/>
              </w:rPr>
              <w:t xml:space="preserve"> nous parle d’un projet de levée de fonds « panier du fermier » (panier de fruits et légumes). Lorsque les utilisateurs abonnés de l’école achètent un panier, l’école reçoit une ristourne de 1$ par panier. Les ristournes serviraient à la vie étudiante. (</w:t>
            </w:r>
            <w:proofErr w:type="gramStart"/>
            <w:r>
              <w:rPr>
                <w:rFonts w:ascii="Arial" w:hAnsi="Arial" w:cs="Arial"/>
                <w:szCs w:val="24"/>
              </w:rPr>
              <w:t>pas</w:t>
            </w:r>
            <w:proofErr w:type="gramEnd"/>
            <w:r>
              <w:rPr>
                <w:rFonts w:ascii="Arial" w:hAnsi="Arial" w:cs="Arial"/>
                <w:szCs w:val="24"/>
              </w:rPr>
              <w:t xml:space="preserve"> de ristourne via les comptes élèves). </w:t>
            </w:r>
          </w:p>
          <w:p w14:paraId="0A8CA0D0" w14:textId="70FF0973" w:rsidR="00AB317F" w:rsidRPr="000C6C97" w:rsidRDefault="00AB317F" w:rsidP="000C6C9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Le CÉ </w:t>
            </w:r>
            <w:r w:rsidR="00684BFE">
              <w:rPr>
                <w:rFonts w:ascii="Arial" w:hAnsi="Arial" w:cs="Arial"/>
                <w:szCs w:val="24"/>
              </w:rPr>
              <w:t>propose</w:t>
            </w:r>
            <w:r>
              <w:rPr>
                <w:rFonts w:ascii="Arial" w:hAnsi="Arial" w:cs="Arial"/>
                <w:szCs w:val="24"/>
              </w:rPr>
              <w:t xml:space="preserve"> la résolution 20241121-01 pour autoriser l’école Chomedey-de-Maisonneuve </w:t>
            </w:r>
            <w:r w:rsidR="00684BFE">
              <w:rPr>
                <w:rFonts w:ascii="Arial" w:hAnsi="Arial" w:cs="Arial"/>
                <w:szCs w:val="24"/>
              </w:rPr>
              <w:t>à</w:t>
            </w:r>
            <w:r>
              <w:rPr>
                <w:rFonts w:ascii="Arial" w:hAnsi="Arial" w:cs="Arial"/>
                <w:szCs w:val="24"/>
              </w:rPr>
              <w:t xml:space="preserve"> faire une levée de fonds via le panier du fermier et de le diffuser à l’ensemble des parents de l’école.</w:t>
            </w:r>
            <w:r w:rsidR="00684BFE">
              <w:rPr>
                <w:rFonts w:ascii="Arial" w:hAnsi="Arial" w:cs="Arial"/>
                <w:szCs w:val="24"/>
              </w:rPr>
              <w:t xml:space="preserve"> Cette résolution est proposée par Stéphanie Gaudet et appuyé par Jimmy D’</w:t>
            </w:r>
            <w:proofErr w:type="spellStart"/>
            <w:r w:rsidR="00684BFE">
              <w:rPr>
                <w:rFonts w:ascii="Arial" w:hAnsi="Arial" w:cs="Arial"/>
                <w:szCs w:val="24"/>
              </w:rPr>
              <w:t>Haiti</w:t>
            </w:r>
            <w:proofErr w:type="spellEnd"/>
            <w:r w:rsidR="00684BFE">
              <w:rPr>
                <w:rFonts w:ascii="Arial" w:hAnsi="Arial" w:cs="Arial"/>
                <w:szCs w:val="24"/>
              </w:rPr>
              <w:t>.</w:t>
            </w:r>
          </w:p>
        </w:tc>
        <w:tc>
          <w:tcPr>
            <w:tcW w:w="3827" w:type="dxa"/>
            <w:vAlign w:val="center"/>
          </w:tcPr>
          <w:p w14:paraId="559385F0" w14:textId="17863DE7" w:rsidR="002B338E" w:rsidRPr="00FA2440" w:rsidRDefault="002B338E" w:rsidP="00ED51BA">
            <w:pPr>
              <w:rPr>
                <w:rFonts w:ascii="Arial" w:hAnsi="Arial" w:cs="Arial"/>
                <w:sz w:val="24"/>
                <w:szCs w:val="24"/>
              </w:rPr>
            </w:pPr>
          </w:p>
          <w:p w14:paraId="50020242" w14:textId="03C5CB14" w:rsidR="00A2754E" w:rsidRPr="00FA2440" w:rsidRDefault="00A2754E" w:rsidP="00B96654">
            <w:pPr>
              <w:rPr>
                <w:rFonts w:ascii="Arial" w:hAnsi="Arial" w:cs="Arial"/>
                <w:sz w:val="24"/>
                <w:szCs w:val="24"/>
              </w:rPr>
            </w:pPr>
          </w:p>
        </w:tc>
        <w:tc>
          <w:tcPr>
            <w:tcW w:w="1843" w:type="dxa"/>
            <w:vAlign w:val="center"/>
          </w:tcPr>
          <w:p w14:paraId="1A90A777" w14:textId="77777777" w:rsidR="002B338E" w:rsidRPr="00FA2440" w:rsidRDefault="002B338E" w:rsidP="005A1971">
            <w:pPr>
              <w:jc w:val="center"/>
              <w:rPr>
                <w:rFonts w:ascii="Arial" w:hAnsi="Arial" w:cs="Arial"/>
                <w:sz w:val="24"/>
                <w:szCs w:val="24"/>
              </w:rPr>
            </w:pPr>
          </w:p>
          <w:p w14:paraId="781D8EBE" w14:textId="4A25D7FF" w:rsidR="002B338E" w:rsidRPr="00FA2440" w:rsidRDefault="002B338E" w:rsidP="00B96654">
            <w:pPr>
              <w:rPr>
                <w:rFonts w:ascii="Arial" w:hAnsi="Arial" w:cs="Arial"/>
                <w:sz w:val="24"/>
                <w:szCs w:val="24"/>
              </w:rPr>
            </w:pPr>
          </w:p>
        </w:tc>
      </w:tr>
      <w:tr w:rsidR="00FE18FC" w:rsidRPr="00FA2440" w14:paraId="28B433F8" w14:textId="77777777" w:rsidTr="00FF2A91">
        <w:tc>
          <w:tcPr>
            <w:tcW w:w="542" w:type="dxa"/>
          </w:tcPr>
          <w:p w14:paraId="1126A016" w14:textId="6DFF5AD0" w:rsidR="00FE18FC" w:rsidRPr="007A378B" w:rsidRDefault="00684BFE" w:rsidP="002B338E">
            <w:pPr>
              <w:spacing w:before="120" w:after="120"/>
              <w:jc w:val="center"/>
              <w:rPr>
                <w:rFonts w:ascii="Arial" w:hAnsi="Arial" w:cs="Arial"/>
                <w:b/>
                <w:szCs w:val="24"/>
              </w:rPr>
            </w:pPr>
            <w:r>
              <w:rPr>
                <w:rFonts w:ascii="Arial" w:hAnsi="Arial" w:cs="Arial"/>
                <w:b/>
                <w:szCs w:val="24"/>
              </w:rPr>
              <w:t>5.b</w:t>
            </w:r>
            <w:r w:rsidR="00AB317F">
              <w:rPr>
                <w:rFonts w:ascii="Arial" w:hAnsi="Arial" w:cs="Arial"/>
                <w:b/>
                <w:szCs w:val="24"/>
              </w:rPr>
              <w:t xml:space="preserve"> </w:t>
            </w:r>
          </w:p>
        </w:tc>
        <w:tc>
          <w:tcPr>
            <w:tcW w:w="3281" w:type="dxa"/>
          </w:tcPr>
          <w:p w14:paraId="11D82B4F" w14:textId="05ADE9C9" w:rsidR="00FE18FC" w:rsidRPr="007A378B" w:rsidRDefault="00AB317F" w:rsidP="00AB317F">
            <w:pPr>
              <w:pStyle w:val="Default"/>
              <w:rPr>
                <w:rFonts w:ascii="Arial" w:hAnsi="Arial" w:cs="Arial"/>
                <w:b/>
                <w:sz w:val="22"/>
              </w:rPr>
            </w:pPr>
            <w:r>
              <w:rPr>
                <w:rFonts w:ascii="Arial" w:hAnsi="Arial" w:cs="Arial"/>
                <w:b/>
                <w:sz w:val="22"/>
              </w:rPr>
              <w:t>Période réservée aux membres du public</w:t>
            </w:r>
          </w:p>
        </w:tc>
        <w:tc>
          <w:tcPr>
            <w:tcW w:w="7796" w:type="dxa"/>
          </w:tcPr>
          <w:p w14:paraId="2D023BD5" w14:textId="3278253D" w:rsidR="00FE18FC" w:rsidRPr="007A378B"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Aucun</w:t>
            </w:r>
          </w:p>
        </w:tc>
        <w:tc>
          <w:tcPr>
            <w:tcW w:w="3827" w:type="dxa"/>
            <w:vAlign w:val="center"/>
          </w:tcPr>
          <w:p w14:paraId="49BE34D1" w14:textId="77777777" w:rsidR="00FE18FC" w:rsidRPr="00FA2440" w:rsidRDefault="00FE18FC" w:rsidP="00ED51BA">
            <w:pPr>
              <w:rPr>
                <w:rFonts w:ascii="Arial" w:hAnsi="Arial" w:cs="Arial"/>
                <w:sz w:val="24"/>
                <w:szCs w:val="24"/>
              </w:rPr>
            </w:pPr>
          </w:p>
        </w:tc>
        <w:tc>
          <w:tcPr>
            <w:tcW w:w="1843" w:type="dxa"/>
            <w:vAlign w:val="center"/>
          </w:tcPr>
          <w:p w14:paraId="20FD18FC" w14:textId="77777777" w:rsidR="00FE18FC" w:rsidRPr="00FA2440" w:rsidRDefault="00FE18FC" w:rsidP="005A1971">
            <w:pPr>
              <w:jc w:val="center"/>
              <w:rPr>
                <w:rFonts w:ascii="Arial" w:hAnsi="Arial" w:cs="Arial"/>
                <w:sz w:val="24"/>
                <w:szCs w:val="24"/>
              </w:rPr>
            </w:pPr>
          </w:p>
        </w:tc>
      </w:tr>
      <w:tr w:rsidR="00B60849" w:rsidRPr="00FA2440" w14:paraId="056282F7" w14:textId="77777777" w:rsidTr="00FF2A91">
        <w:tc>
          <w:tcPr>
            <w:tcW w:w="542" w:type="dxa"/>
          </w:tcPr>
          <w:p w14:paraId="29409F4A" w14:textId="51B29891" w:rsidR="00B60849" w:rsidRPr="007A378B" w:rsidRDefault="00684BFE" w:rsidP="002B338E">
            <w:pPr>
              <w:spacing w:before="120" w:after="120"/>
              <w:jc w:val="center"/>
              <w:rPr>
                <w:rFonts w:ascii="Arial" w:hAnsi="Arial" w:cs="Arial"/>
                <w:b/>
                <w:szCs w:val="24"/>
              </w:rPr>
            </w:pPr>
            <w:r>
              <w:rPr>
                <w:rFonts w:ascii="Arial" w:hAnsi="Arial" w:cs="Arial"/>
                <w:b/>
                <w:szCs w:val="24"/>
              </w:rPr>
              <w:t>5.c</w:t>
            </w:r>
          </w:p>
        </w:tc>
        <w:tc>
          <w:tcPr>
            <w:tcW w:w="3281" w:type="dxa"/>
          </w:tcPr>
          <w:p w14:paraId="2F2BA14A" w14:textId="32B2FF8A" w:rsidR="00B60849" w:rsidRDefault="00AB317F" w:rsidP="00AB317F">
            <w:pPr>
              <w:pStyle w:val="Default"/>
              <w:rPr>
                <w:rFonts w:ascii="Arial" w:hAnsi="Arial" w:cs="Arial"/>
                <w:b/>
                <w:sz w:val="22"/>
              </w:rPr>
            </w:pPr>
            <w:r>
              <w:rPr>
                <w:rFonts w:ascii="Arial" w:hAnsi="Arial" w:cs="Arial"/>
                <w:b/>
                <w:sz w:val="22"/>
              </w:rPr>
              <w:t>Période réservée aux membres du conseil des élèves</w:t>
            </w:r>
          </w:p>
        </w:tc>
        <w:tc>
          <w:tcPr>
            <w:tcW w:w="7796" w:type="dxa"/>
          </w:tcPr>
          <w:p w14:paraId="253FCD48" w14:textId="77777777" w:rsidR="00B60849"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On nous informe des journées civiles qui ont été décidé par les membres du conseil des élèves et approuvé par le CPEPE de l’école.</w:t>
            </w:r>
          </w:p>
          <w:p w14:paraId="141E3FE1" w14:textId="1F4D4D44" w:rsidR="00684BFE"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31 octobre : halloween</w:t>
            </w:r>
          </w:p>
          <w:p w14:paraId="2A3AE1B6" w14:textId="57092005" w:rsidR="00684BFE"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lastRenderedPageBreak/>
              <w:t xml:space="preserve">29 novembre : journée </w:t>
            </w:r>
            <w:proofErr w:type="spellStart"/>
            <w:r>
              <w:rPr>
                <w:rFonts w:ascii="Arial" w:hAnsi="Arial" w:cs="Arial"/>
                <w:szCs w:val="24"/>
              </w:rPr>
              <w:t>centraide</w:t>
            </w:r>
            <w:proofErr w:type="spellEnd"/>
          </w:p>
          <w:p w14:paraId="79923B86" w14:textId="77777777" w:rsidR="00684BFE"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20 décembre : journée pyjama</w:t>
            </w:r>
          </w:p>
          <w:p w14:paraId="7A604F65" w14:textId="77777777" w:rsidR="00684BFE"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14 février : journée chic</w:t>
            </w:r>
          </w:p>
          <w:p w14:paraId="00536081" w14:textId="77777777" w:rsidR="00684BFE" w:rsidRDefault="00684BFE"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29 mai : journée multiculturelle</w:t>
            </w:r>
          </w:p>
          <w:p w14:paraId="37D771B2" w14:textId="6C1866B5" w:rsidR="003355AB" w:rsidRPr="007A378B" w:rsidRDefault="003355AB"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Aucun montant sera demandé aux élèves pour participer aux journées civiles</w:t>
            </w:r>
          </w:p>
        </w:tc>
        <w:tc>
          <w:tcPr>
            <w:tcW w:w="3827" w:type="dxa"/>
            <w:vAlign w:val="center"/>
          </w:tcPr>
          <w:p w14:paraId="5F317D06" w14:textId="77777777" w:rsidR="00B60849" w:rsidRPr="00FA2440" w:rsidRDefault="00B60849" w:rsidP="00ED51BA">
            <w:pPr>
              <w:rPr>
                <w:rFonts w:ascii="Arial" w:hAnsi="Arial" w:cs="Arial"/>
                <w:sz w:val="24"/>
                <w:szCs w:val="24"/>
              </w:rPr>
            </w:pPr>
          </w:p>
        </w:tc>
        <w:tc>
          <w:tcPr>
            <w:tcW w:w="1843" w:type="dxa"/>
            <w:vAlign w:val="center"/>
          </w:tcPr>
          <w:p w14:paraId="08963456" w14:textId="77777777" w:rsidR="00B60849" w:rsidRPr="00FA2440" w:rsidRDefault="00B60849" w:rsidP="005A1971">
            <w:pPr>
              <w:jc w:val="center"/>
              <w:rPr>
                <w:rFonts w:ascii="Arial" w:hAnsi="Arial" w:cs="Arial"/>
                <w:sz w:val="24"/>
                <w:szCs w:val="24"/>
              </w:rPr>
            </w:pPr>
          </w:p>
        </w:tc>
      </w:tr>
      <w:tr w:rsidR="00B60849" w:rsidRPr="00FA2440" w14:paraId="7FE3C952" w14:textId="77777777" w:rsidTr="00FF2A91">
        <w:tc>
          <w:tcPr>
            <w:tcW w:w="542" w:type="dxa"/>
          </w:tcPr>
          <w:p w14:paraId="7AA91534" w14:textId="73068E94" w:rsidR="00B60849" w:rsidRPr="007A378B" w:rsidRDefault="00684BFE" w:rsidP="002B338E">
            <w:pPr>
              <w:spacing w:before="120" w:after="120"/>
              <w:jc w:val="center"/>
              <w:rPr>
                <w:rFonts w:ascii="Arial" w:hAnsi="Arial" w:cs="Arial"/>
                <w:b/>
                <w:szCs w:val="24"/>
              </w:rPr>
            </w:pPr>
            <w:r>
              <w:rPr>
                <w:rFonts w:ascii="Arial" w:hAnsi="Arial" w:cs="Arial"/>
                <w:b/>
                <w:szCs w:val="24"/>
              </w:rPr>
              <w:t>5.d</w:t>
            </w:r>
          </w:p>
        </w:tc>
        <w:tc>
          <w:tcPr>
            <w:tcW w:w="3281" w:type="dxa"/>
          </w:tcPr>
          <w:p w14:paraId="439F540B" w14:textId="4A93C6E3" w:rsidR="00B60849" w:rsidRDefault="00684BFE" w:rsidP="00684BFE">
            <w:pPr>
              <w:pStyle w:val="Default"/>
              <w:rPr>
                <w:rFonts w:ascii="Arial" w:hAnsi="Arial" w:cs="Arial"/>
                <w:b/>
                <w:sz w:val="22"/>
              </w:rPr>
            </w:pPr>
            <w:r>
              <w:rPr>
                <w:rFonts w:ascii="Arial" w:hAnsi="Arial" w:cs="Arial"/>
                <w:b/>
                <w:sz w:val="22"/>
              </w:rPr>
              <w:t>Période réservée aux membres de la communauté</w:t>
            </w:r>
          </w:p>
        </w:tc>
        <w:tc>
          <w:tcPr>
            <w:tcW w:w="7796" w:type="dxa"/>
          </w:tcPr>
          <w:p w14:paraId="4B2AF8C6" w14:textId="77777777" w:rsidR="003355AB" w:rsidRDefault="003355AB"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Emmanuelle Christophe nous informe de la tenue de l’assemblée générale de Je Passe Partout qui aura lieu le 28 novembre prochain au siège social de l’organisme. On nous partage quelques statistiques en lien avec le rapport annuel de l’organisme et ses différents projets et activités.</w:t>
            </w:r>
          </w:p>
          <w:p w14:paraId="10F19068" w14:textId="77777777" w:rsidR="003355AB" w:rsidRDefault="003355AB"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L’organisme travaille présentement avec le chic resto pop pour les paniers de Noel.</w:t>
            </w:r>
          </w:p>
          <w:p w14:paraId="0DE494B2" w14:textId="77777777" w:rsidR="003355AB" w:rsidRDefault="003355AB"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L’organisme est fier de collaborer avec l’école Chomedey-De Maisonneuve. Une belle collaboration est établie entre les enseignants et les intervenants de l’organisme. Cette année, activité coup de pouce en maths 1</w:t>
            </w:r>
            <w:r w:rsidRPr="003355AB">
              <w:rPr>
                <w:rFonts w:ascii="Arial" w:hAnsi="Arial" w:cs="Arial"/>
                <w:szCs w:val="24"/>
                <w:vertAlign w:val="superscript"/>
              </w:rPr>
              <w:t>er</w:t>
            </w:r>
            <w:r>
              <w:rPr>
                <w:rFonts w:ascii="Arial" w:hAnsi="Arial" w:cs="Arial"/>
                <w:szCs w:val="24"/>
              </w:rPr>
              <w:t xml:space="preserve"> cycle avec M. Perreault, Mme Mao, en robotique avec FPT et en parascolaire et le programme Casis avec la classe de Mme Henry.</w:t>
            </w:r>
          </w:p>
          <w:p w14:paraId="6947A91F" w14:textId="77777777" w:rsidR="003355AB" w:rsidRDefault="003355AB" w:rsidP="006A0377">
            <w:pPr>
              <w:pBdr>
                <w:top w:val="nil"/>
                <w:left w:val="nil"/>
                <w:bottom w:val="nil"/>
                <w:right w:val="nil"/>
                <w:between w:val="nil"/>
              </w:pBdr>
              <w:tabs>
                <w:tab w:val="right" w:pos="9345"/>
              </w:tabs>
              <w:spacing w:before="120" w:after="120"/>
              <w:jc w:val="both"/>
              <w:rPr>
                <w:rFonts w:ascii="Arial" w:hAnsi="Arial" w:cs="Arial"/>
                <w:szCs w:val="24"/>
              </w:rPr>
            </w:pPr>
          </w:p>
          <w:p w14:paraId="5267F00E" w14:textId="32BDD7F8" w:rsidR="003355AB" w:rsidRPr="007A378B" w:rsidRDefault="003355AB" w:rsidP="006A0377">
            <w:pPr>
              <w:pBdr>
                <w:top w:val="nil"/>
                <w:left w:val="nil"/>
                <w:bottom w:val="nil"/>
                <w:right w:val="nil"/>
                <w:between w:val="nil"/>
              </w:pBdr>
              <w:tabs>
                <w:tab w:val="right" w:pos="9345"/>
              </w:tabs>
              <w:spacing w:before="120" w:after="120"/>
              <w:jc w:val="both"/>
              <w:rPr>
                <w:rFonts w:ascii="Arial" w:hAnsi="Arial" w:cs="Arial"/>
                <w:szCs w:val="24"/>
              </w:rPr>
            </w:pPr>
            <w:proofErr w:type="spellStart"/>
            <w:r>
              <w:rPr>
                <w:rFonts w:ascii="Arial" w:hAnsi="Arial" w:cs="Arial"/>
                <w:szCs w:val="24"/>
              </w:rPr>
              <w:t>Andréann</w:t>
            </w:r>
            <w:proofErr w:type="spellEnd"/>
            <w:r>
              <w:rPr>
                <w:rFonts w:ascii="Arial" w:hAnsi="Arial" w:cs="Arial"/>
                <w:szCs w:val="24"/>
              </w:rPr>
              <w:t xml:space="preserve"> Perreault nous partage qu’au carrefour jeunesse ils sont en train de mettre en place de nouvelles activités (dès janvier 2025) et de nouveau partenariat tel l’escalade avec le bloc shop, atelier de boxe et partenariat avec le SPVM. La clientèle a doublé depuis la délocalisation de l’école. Une belle variété d’activités est offerte aux élèves.</w:t>
            </w:r>
          </w:p>
        </w:tc>
        <w:tc>
          <w:tcPr>
            <w:tcW w:w="3827" w:type="dxa"/>
            <w:vAlign w:val="center"/>
          </w:tcPr>
          <w:p w14:paraId="78711C8E" w14:textId="77777777" w:rsidR="00B60849" w:rsidRPr="00FA2440" w:rsidRDefault="00B60849" w:rsidP="00ED51BA">
            <w:pPr>
              <w:rPr>
                <w:rFonts w:ascii="Arial" w:hAnsi="Arial" w:cs="Arial"/>
                <w:sz w:val="24"/>
                <w:szCs w:val="24"/>
              </w:rPr>
            </w:pPr>
          </w:p>
        </w:tc>
        <w:tc>
          <w:tcPr>
            <w:tcW w:w="1843" w:type="dxa"/>
            <w:vAlign w:val="center"/>
          </w:tcPr>
          <w:p w14:paraId="26615AC4" w14:textId="77777777" w:rsidR="00B60849" w:rsidRPr="00FA2440" w:rsidRDefault="00B60849" w:rsidP="005A1971">
            <w:pPr>
              <w:jc w:val="center"/>
              <w:rPr>
                <w:rFonts w:ascii="Arial" w:hAnsi="Arial" w:cs="Arial"/>
                <w:sz w:val="24"/>
                <w:szCs w:val="24"/>
              </w:rPr>
            </w:pPr>
          </w:p>
        </w:tc>
      </w:tr>
      <w:tr w:rsidR="00B60849" w:rsidRPr="00FA2440" w14:paraId="337F4362" w14:textId="77777777" w:rsidTr="00FF2A91">
        <w:tc>
          <w:tcPr>
            <w:tcW w:w="542" w:type="dxa"/>
          </w:tcPr>
          <w:p w14:paraId="594E484E" w14:textId="349A4911" w:rsidR="00B60849" w:rsidRPr="007A378B" w:rsidRDefault="00684BFE" w:rsidP="002B338E">
            <w:pPr>
              <w:spacing w:before="120" w:after="120"/>
              <w:jc w:val="center"/>
              <w:rPr>
                <w:rFonts w:ascii="Arial" w:hAnsi="Arial" w:cs="Arial"/>
                <w:b/>
                <w:szCs w:val="24"/>
              </w:rPr>
            </w:pPr>
            <w:r>
              <w:rPr>
                <w:rFonts w:ascii="Arial" w:hAnsi="Arial" w:cs="Arial"/>
                <w:b/>
                <w:szCs w:val="24"/>
              </w:rPr>
              <w:lastRenderedPageBreak/>
              <w:t>5.e</w:t>
            </w:r>
          </w:p>
        </w:tc>
        <w:tc>
          <w:tcPr>
            <w:tcW w:w="3281" w:type="dxa"/>
          </w:tcPr>
          <w:p w14:paraId="2B38CD60" w14:textId="72877F79" w:rsidR="00B60849" w:rsidRPr="00B60849" w:rsidRDefault="00684BFE" w:rsidP="00B60849">
            <w:pPr>
              <w:pStyle w:val="Default"/>
              <w:rPr>
                <w:rFonts w:ascii="Arial" w:hAnsi="Arial" w:cs="Arial"/>
                <w:b/>
                <w:sz w:val="22"/>
              </w:rPr>
            </w:pPr>
            <w:r>
              <w:rPr>
                <w:rFonts w:ascii="Arial" w:hAnsi="Arial" w:cs="Arial"/>
                <w:b/>
                <w:sz w:val="22"/>
              </w:rPr>
              <w:t>Consultation concernant le PTRDI/Acte d’établissement</w:t>
            </w:r>
          </w:p>
        </w:tc>
        <w:tc>
          <w:tcPr>
            <w:tcW w:w="7796" w:type="dxa"/>
          </w:tcPr>
          <w:p w14:paraId="2D4B0D60" w14:textId="53D675ED" w:rsidR="00B60849" w:rsidRDefault="00EE0419"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 CÉ a complété le formulaire en ligne.  Maude Lussier-Lavoie propose la résolution 20241121-02 appuyé par Jimmy D’</w:t>
            </w:r>
            <w:proofErr w:type="spellStart"/>
            <w:r>
              <w:rPr>
                <w:rFonts w:ascii="Arial" w:hAnsi="Arial" w:cs="Arial"/>
                <w:szCs w:val="24"/>
              </w:rPr>
              <w:t>Haiti</w:t>
            </w:r>
            <w:proofErr w:type="spellEnd"/>
            <w:r>
              <w:rPr>
                <w:rFonts w:ascii="Arial" w:hAnsi="Arial" w:cs="Arial"/>
                <w:szCs w:val="24"/>
              </w:rPr>
              <w:t>. (</w:t>
            </w:r>
            <w:proofErr w:type="gramStart"/>
            <w:r>
              <w:rPr>
                <w:rFonts w:ascii="Arial" w:hAnsi="Arial" w:cs="Arial"/>
                <w:szCs w:val="24"/>
              </w:rPr>
              <w:t>voir</w:t>
            </w:r>
            <w:proofErr w:type="gramEnd"/>
            <w:r>
              <w:rPr>
                <w:rFonts w:ascii="Arial" w:hAnsi="Arial" w:cs="Arial"/>
                <w:szCs w:val="24"/>
              </w:rPr>
              <w:t xml:space="preserve"> en annexe la résolution)</w:t>
            </w:r>
          </w:p>
          <w:p w14:paraId="3D2BAB13" w14:textId="4EE11E0F" w:rsidR="00EE0419" w:rsidRDefault="00EE0419" w:rsidP="006A0377">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4F4ED184" w14:textId="77777777" w:rsidR="00B60849" w:rsidRPr="00FA2440" w:rsidRDefault="00B60849" w:rsidP="00ED51BA">
            <w:pPr>
              <w:rPr>
                <w:rFonts w:ascii="Arial" w:hAnsi="Arial" w:cs="Arial"/>
                <w:sz w:val="24"/>
                <w:szCs w:val="24"/>
              </w:rPr>
            </w:pPr>
          </w:p>
        </w:tc>
        <w:tc>
          <w:tcPr>
            <w:tcW w:w="1843" w:type="dxa"/>
            <w:vAlign w:val="center"/>
          </w:tcPr>
          <w:p w14:paraId="1DC89816" w14:textId="77777777" w:rsidR="00B60849" w:rsidRPr="00FA2440" w:rsidRDefault="00B60849" w:rsidP="005A1971">
            <w:pPr>
              <w:jc w:val="center"/>
              <w:rPr>
                <w:rFonts w:ascii="Arial" w:hAnsi="Arial" w:cs="Arial"/>
                <w:sz w:val="24"/>
                <w:szCs w:val="24"/>
              </w:rPr>
            </w:pPr>
          </w:p>
        </w:tc>
      </w:tr>
      <w:tr w:rsidR="00B60849" w:rsidRPr="00FA2440" w14:paraId="7FC4CEB6" w14:textId="77777777" w:rsidTr="00FF2A91">
        <w:tc>
          <w:tcPr>
            <w:tcW w:w="542" w:type="dxa"/>
          </w:tcPr>
          <w:p w14:paraId="5BDBDD71" w14:textId="772693ED" w:rsidR="00B60849" w:rsidRPr="007A378B" w:rsidRDefault="00684BFE" w:rsidP="002B338E">
            <w:pPr>
              <w:spacing w:before="120" w:after="120"/>
              <w:jc w:val="center"/>
              <w:rPr>
                <w:rFonts w:ascii="Arial" w:hAnsi="Arial" w:cs="Arial"/>
                <w:b/>
                <w:szCs w:val="24"/>
              </w:rPr>
            </w:pPr>
            <w:r>
              <w:rPr>
                <w:rFonts w:ascii="Arial" w:hAnsi="Arial" w:cs="Arial"/>
                <w:b/>
                <w:szCs w:val="24"/>
              </w:rPr>
              <w:t>5.f</w:t>
            </w:r>
          </w:p>
        </w:tc>
        <w:tc>
          <w:tcPr>
            <w:tcW w:w="3281" w:type="dxa"/>
          </w:tcPr>
          <w:p w14:paraId="1CCB168A" w14:textId="5DAE9003" w:rsidR="00B60849" w:rsidRPr="00B60849" w:rsidRDefault="00684BFE" w:rsidP="00684BFE">
            <w:pPr>
              <w:pStyle w:val="Default"/>
              <w:rPr>
                <w:rFonts w:ascii="Arial" w:hAnsi="Arial" w:cs="Arial"/>
                <w:b/>
                <w:sz w:val="22"/>
              </w:rPr>
            </w:pPr>
            <w:r>
              <w:rPr>
                <w:rFonts w:ascii="Arial" w:hAnsi="Arial" w:cs="Arial"/>
                <w:b/>
                <w:sz w:val="22"/>
              </w:rPr>
              <w:t>Formation membres du conseil d’établissement</w:t>
            </w:r>
          </w:p>
        </w:tc>
        <w:tc>
          <w:tcPr>
            <w:tcW w:w="7796" w:type="dxa"/>
          </w:tcPr>
          <w:p w14:paraId="362C617C" w14:textId="1B37A756" w:rsidR="00B60849" w:rsidRDefault="00EE0419" w:rsidP="006A0377">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La présidente rappelle aux nouveaux membres qu’ils doivent compléter la formation obligatoire du MEQ. </w:t>
            </w:r>
          </w:p>
        </w:tc>
        <w:tc>
          <w:tcPr>
            <w:tcW w:w="3827" w:type="dxa"/>
            <w:vAlign w:val="center"/>
          </w:tcPr>
          <w:p w14:paraId="5FA4921C" w14:textId="67E523D9" w:rsidR="00B60849" w:rsidRPr="00FA2440" w:rsidRDefault="00EE0419" w:rsidP="00ED51BA">
            <w:pPr>
              <w:rPr>
                <w:rFonts w:ascii="Arial" w:hAnsi="Arial" w:cs="Arial"/>
                <w:sz w:val="24"/>
                <w:szCs w:val="24"/>
              </w:rPr>
            </w:pPr>
            <w:r>
              <w:rPr>
                <w:rFonts w:ascii="Arial" w:hAnsi="Arial" w:cs="Arial"/>
                <w:sz w:val="24"/>
                <w:szCs w:val="24"/>
              </w:rPr>
              <w:t>La présidente doit compléter le formulaire d’attestation avant le mois d’avril 2025</w:t>
            </w:r>
          </w:p>
        </w:tc>
        <w:tc>
          <w:tcPr>
            <w:tcW w:w="1843" w:type="dxa"/>
            <w:vAlign w:val="center"/>
          </w:tcPr>
          <w:p w14:paraId="478621A0" w14:textId="77777777" w:rsidR="00B60849" w:rsidRPr="00FA2440" w:rsidRDefault="00B60849" w:rsidP="005A1971">
            <w:pPr>
              <w:jc w:val="center"/>
              <w:rPr>
                <w:rFonts w:ascii="Arial" w:hAnsi="Arial" w:cs="Arial"/>
                <w:sz w:val="24"/>
                <w:szCs w:val="24"/>
              </w:rPr>
            </w:pPr>
          </w:p>
        </w:tc>
      </w:tr>
      <w:tr w:rsidR="00B60849" w:rsidRPr="00FA2440" w14:paraId="00DDD159" w14:textId="77777777" w:rsidTr="00FF2A91">
        <w:tc>
          <w:tcPr>
            <w:tcW w:w="542" w:type="dxa"/>
          </w:tcPr>
          <w:p w14:paraId="738C4B85" w14:textId="78833187" w:rsidR="00B60849" w:rsidRPr="007A378B" w:rsidRDefault="00684BFE" w:rsidP="002B338E">
            <w:pPr>
              <w:spacing w:before="120" w:after="120"/>
              <w:jc w:val="center"/>
              <w:rPr>
                <w:rFonts w:ascii="Arial" w:hAnsi="Arial" w:cs="Arial"/>
                <w:b/>
                <w:szCs w:val="24"/>
              </w:rPr>
            </w:pPr>
            <w:r>
              <w:rPr>
                <w:rFonts w:ascii="Arial" w:hAnsi="Arial" w:cs="Arial"/>
                <w:b/>
                <w:szCs w:val="24"/>
              </w:rPr>
              <w:t>5.g</w:t>
            </w:r>
          </w:p>
        </w:tc>
        <w:tc>
          <w:tcPr>
            <w:tcW w:w="3281" w:type="dxa"/>
          </w:tcPr>
          <w:p w14:paraId="683A2905" w14:textId="554EB790" w:rsidR="00B60849" w:rsidRPr="00B60849" w:rsidRDefault="00EE0419" w:rsidP="00EE0419">
            <w:pPr>
              <w:pStyle w:val="Default"/>
              <w:rPr>
                <w:rFonts w:ascii="Arial" w:hAnsi="Arial" w:cs="Arial"/>
                <w:b/>
                <w:sz w:val="22"/>
              </w:rPr>
            </w:pPr>
            <w:r>
              <w:rPr>
                <w:rFonts w:ascii="Arial" w:hAnsi="Arial" w:cs="Arial"/>
                <w:b/>
                <w:sz w:val="22"/>
              </w:rPr>
              <w:t>Consultation sur les critères de sélection de la direction d’établissement.</w:t>
            </w:r>
          </w:p>
        </w:tc>
        <w:tc>
          <w:tcPr>
            <w:tcW w:w="7796" w:type="dxa"/>
          </w:tcPr>
          <w:p w14:paraId="7DC33EA5" w14:textId="61CA4D4C" w:rsidR="00D61928" w:rsidRDefault="00D61928" w:rsidP="00D61928">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 CÉ a complété le formulaire en ligne.  Maude Lussier-Lavoie propose la résolution 20241121-0</w:t>
            </w:r>
            <w:r w:rsidR="00293DCC">
              <w:rPr>
                <w:rFonts w:ascii="Arial" w:hAnsi="Arial" w:cs="Arial"/>
                <w:szCs w:val="24"/>
              </w:rPr>
              <w:t>3</w:t>
            </w:r>
            <w:r>
              <w:rPr>
                <w:rFonts w:ascii="Arial" w:hAnsi="Arial" w:cs="Arial"/>
                <w:szCs w:val="24"/>
              </w:rPr>
              <w:t xml:space="preserve"> appuyé par Jimmy D’</w:t>
            </w:r>
            <w:proofErr w:type="spellStart"/>
            <w:r>
              <w:rPr>
                <w:rFonts w:ascii="Arial" w:hAnsi="Arial" w:cs="Arial"/>
                <w:szCs w:val="24"/>
              </w:rPr>
              <w:t>Haiti</w:t>
            </w:r>
            <w:proofErr w:type="spellEnd"/>
            <w:r>
              <w:rPr>
                <w:rFonts w:ascii="Arial" w:hAnsi="Arial" w:cs="Arial"/>
                <w:szCs w:val="24"/>
              </w:rPr>
              <w:t>. (</w:t>
            </w:r>
            <w:proofErr w:type="gramStart"/>
            <w:r>
              <w:rPr>
                <w:rFonts w:ascii="Arial" w:hAnsi="Arial" w:cs="Arial"/>
                <w:szCs w:val="24"/>
              </w:rPr>
              <w:t>voir</w:t>
            </w:r>
            <w:proofErr w:type="gramEnd"/>
            <w:r>
              <w:rPr>
                <w:rFonts w:ascii="Arial" w:hAnsi="Arial" w:cs="Arial"/>
                <w:szCs w:val="24"/>
              </w:rPr>
              <w:t xml:space="preserve"> en annexe la résolution)</w:t>
            </w:r>
          </w:p>
          <w:p w14:paraId="1A44A0D3" w14:textId="68B717BD" w:rsidR="00B60849" w:rsidRDefault="00B60849" w:rsidP="006A0377">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55DA89BB" w14:textId="77777777" w:rsidR="00B60849" w:rsidRPr="00FA2440" w:rsidRDefault="00B60849" w:rsidP="00ED51BA">
            <w:pPr>
              <w:rPr>
                <w:rFonts w:ascii="Arial" w:hAnsi="Arial" w:cs="Arial"/>
                <w:sz w:val="24"/>
                <w:szCs w:val="24"/>
              </w:rPr>
            </w:pPr>
          </w:p>
        </w:tc>
        <w:tc>
          <w:tcPr>
            <w:tcW w:w="1843" w:type="dxa"/>
            <w:vAlign w:val="center"/>
          </w:tcPr>
          <w:p w14:paraId="3BE2A4EC" w14:textId="77777777" w:rsidR="00B60849" w:rsidRPr="00FA2440" w:rsidRDefault="00B60849" w:rsidP="005A1971">
            <w:pPr>
              <w:jc w:val="center"/>
              <w:rPr>
                <w:rFonts w:ascii="Arial" w:hAnsi="Arial" w:cs="Arial"/>
                <w:sz w:val="24"/>
                <w:szCs w:val="24"/>
              </w:rPr>
            </w:pPr>
          </w:p>
        </w:tc>
      </w:tr>
      <w:tr w:rsidR="00B60849" w:rsidRPr="00FA2440" w14:paraId="5BECDC76" w14:textId="77777777" w:rsidTr="00FF2A91">
        <w:tc>
          <w:tcPr>
            <w:tcW w:w="542" w:type="dxa"/>
          </w:tcPr>
          <w:p w14:paraId="5C1C1484" w14:textId="6470B358" w:rsidR="00B60849" w:rsidRPr="007A378B" w:rsidRDefault="00BD02AD" w:rsidP="002B338E">
            <w:pPr>
              <w:spacing w:before="120" w:after="120"/>
              <w:jc w:val="center"/>
              <w:rPr>
                <w:rFonts w:ascii="Arial" w:hAnsi="Arial" w:cs="Arial"/>
                <w:b/>
                <w:szCs w:val="24"/>
              </w:rPr>
            </w:pPr>
            <w:r>
              <w:rPr>
                <w:rFonts w:ascii="Arial" w:hAnsi="Arial" w:cs="Arial"/>
                <w:b/>
                <w:szCs w:val="24"/>
              </w:rPr>
              <w:t>5.h</w:t>
            </w:r>
          </w:p>
        </w:tc>
        <w:tc>
          <w:tcPr>
            <w:tcW w:w="3281" w:type="dxa"/>
          </w:tcPr>
          <w:p w14:paraId="3C4BF813" w14:textId="2FC90D32" w:rsidR="00B60849" w:rsidRPr="00B60849" w:rsidRDefault="00BD02AD" w:rsidP="00BD02AD">
            <w:pPr>
              <w:pStyle w:val="Default"/>
              <w:rPr>
                <w:rFonts w:ascii="Arial" w:hAnsi="Arial" w:cs="Arial"/>
                <w:b/>
                <w:sz w:val="22"/>
              </w:rPr>
            </w:pPr>
            <w:r>
              <w:rPr>
                <w:rFonts w:ascii="Arial" w:hAnsi="Arial" w:cs="Arial"/>
                <w:b/>
                <w:sz w:val="22"/>
              </w:rPr>
              <w:t>Offre de formation pour les parents</w:t>
            </w:r>
          </w:p>
        </w:tc>
        <w:tc>
          <w:tcPr>
            <w:tcW w:w="7796" w:type="dxa"/>
          </w:tcPr>
          <w:p w14:paraId="4978CEDD" w14:textId="116EBDF8" w:rsidR="00B60849" w:rsidRPr="00BD02AD" w:rsidRDefault="00BD02AD" w:rsidP="00BD02AD">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La direction partage l’offre de formation de la conseillère pédagogique Sophie Mongrain dans le cadre de la TÉVA pour les élèves EHDAA. Le CÉ propose que l’information soit </w:t>
            </w:r>
            <w:proofErr w:type="gramStart"/>
            <w:r>
              <w:rPr>
                <w:rFonts w:ascii="Arial" w:hAnsi="Arial" w:cs="Arial"/>
                <w:szCs w:val="24"/>
              </w:rPr>
              <w:t>acheminé</w:t>
            </w:r>
            <w:proofErr w:type="gramEnd"/>
            <w:r>
              <w:rPr>
                <w:rFonts w:ascii="Arial" w:hAnsi="Arial" w:cs="Arial"/>
                <w:szCs w:val="24"/>
              </w:rPr>
              <w:t xml:space="preserve"> aux parents.</w:t>
            </w:r>
          </w:p>
        </w:tc>
        <w:tc>
          <w:tcPr>
            <w:tcW w:w="3827" w:type="dxa"/>
            <w:vAlign w:val="center"/>
          </w:tcPr>
          <w:p w14:paraId="3AA4C595" w14:textId="77777777" w:rsidR="00B60849" w:rsidRPr="00FA2440" w:rsidRDefault="00B60849" w:rsidP="00ED51BA">
            <w:pPr>
              <w:rPr>
                <w:rFonts w:ascii="Arial" w:hAnsi="Arial" w:cs="Arial"/>
                <w:sz w:val="24"/>
                <w:szCs w:val="24"/>
              </w:rPr>
            </w:pPr>
          </w:p>
        </w:tc>
        <w:tc>
          <w:tcPr>
            <w:tcW w:w="1843" w:type="dxa"/>
            <w:vAlign w:val="center"/>
          </w:tcPr>
          <w:p w14:paraId="5E3CC20A" w14:textId="77777777" w:rsidR="00B60849" w:rsidRPr="00FA2440" w:rsidRDefault="00B60849" w:rsidP="005A1971">
            <w:pPr>
              <w:jc w:val="center"/>
              <w:rPr>
                <w:rFonts w:ascii="Arial" w:hAnsi="Arial" w:cs="Arial"/>
                <w:sz w:val="24"/>
                <w:szCs w:val="24"/>
              </w:rPr>
            </w:pPr>
          </w:p>
        </w:tc>
      </w:tr>
      <w:tr w:rsidR="00B60849" w:rsidRPr="00FA2440" w14:paraId="0D5D119A" w14:textId="77777777" w:rsidTr="00FF2A91">
        <w:tc>
          <w:tcPr>
            <w:tcW w:w="542" w:type="dxa"/>
          </w:tcPr>
          <w:p w14:paraId="28D28B1D" w14:textId="2AC3B75A" w:rsidR="00B60849" w:rsidRPr="007A378B" w:rsidRDefault="00BD02AD" w:rsidP="002B338E">
            <w:pPr>
              <w:spacing w:before="120" w:after="120"/>
              <w:jc w:val="center"/>
              <w:rPr>
                <w:rFonts w:ascii="Arial" w:hAnsi="Arial" w:cs="Arial"/>
                <w:b/>
                <w:szCs w:val="24"/>
              </w:rPr>
            </w:pPr>
            <w:r>
              <w:rPr>
                <w:rFonts w:ascii="Arial" w:hAnsi="Arial" w:cs="Arial"/>
                <w:b/>
                <w:szCs w:val="24"/>
              </w:rPr>
              <w:t>5.i</w:t>
            </w:r>
          </w:p>
        </w:tc>
        <w:tc>
          <w:tcPr>
            <w:tcW w:w="3281" w:type="dxa"/>
          </w:tcPr>
          <w:p w14:paraId="302F8EC2" w14:textId="3C81D52F" w:rsidR="00B60849" w:rsidRPr="00B60849" w:rsidRDefault="00BD02AD" w:rsidP="00BD02AD">
            <w:pPr>
              <w:pStyle w:val="Default"/>
              <w:rPr>
                <w:rFonts w:ascii="Arial" w:hAnsi="Arial" w:cs="Arial"/>
                <w:b/>
                <w:sz w:val="22"/>
              </w:rPr>
            </w:pPr>
            <w:r>
              <w:rPr>
                <w:rFonts w:ascii="Arial" w:hAnsi="Arial" w:cs="Arial"/>
                <w:b/>
                <w:sz w:val="22"/>
              </w:rPr>
              <w:t>Planification des contenus en orientation scolaire et professionnelle</w:t>
            </w:r>
          </w:p>
        </w:tc>
        <w:tc>
          <w:tcPr>
            <w:tcW w:w="7796" w:type="dxa"/>
          </w:tcPr>
          <w:p w14:paraId="12025CCA" w14:textId="74F32ACC" w:rsidR="00317044" w:rsidRDefault="00293DCC" w:rsidP="00317044">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Mme Paquette nous présente la planification des COSP pour 2024-2025. Elle nous informe qu’un groupe de Co-développement chargé de faire une planification sur 5 ans pour les élèves TDL. La direction mentionne que cette version est partielle. Il y a beaucoup plus qui est fait dans l’école mais il faut continuer de recenser les activités réalisées.</w:t>
            </w:r>
          </w:p>
          <w:p w14:paraId="20503532" w14:textId="34170B11" w:rsidR="00293DCC" w:rsidRDefault="00293DCC" w:rsidP="00293DCC">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 CÉ a complété le formulaire en ligne. Jimmy D’</w:t>
            </w:r>
            <w:proofErr w:type="spellStart"/>
            <w:r>
              <w:rPr>
                <w:rFonts w:ascii="Arial" w:hAnsi="Arial" w:cs="Arial"/>
                <w:szCs w:val="24"/>
              </w:rPr>
              <w:t>Haiti</w:t>
            </w:r>
            <w:proofErr w:type="spellEnd"/>
            <w:r>
              <w:rPr>
                <w:rFonts w:ascii="Arial" w:hAnsi="Arial" w:cs="Arial"/>
                <w:szCs w:val="24"/>
              </w:rPr>
              <w:t xml:space="preserve"> propose la résolution 20241121-04 appuyé par Angie Kim </w:t>
            </w:r>
            <w:proofErr w:type="spellStart"/>
            <w:r>
              <w:rPr>
                <w:rFonts w:ascii="Arial" w:hAnsi="Arial" w:cs="Arial"/>
                <w:szCs w:val="24"/>
              </w:rPr>
              <w:t>Bigras</w:t>
            </w:r>
            <w:proofErr w:type="spellEnd"/>
            <w:r>
              <w:rPr>
                <w:rFonts w:ascii="Arial" w:hAnsi="Arial" w:cs="Arial"/>
                <w:szCs w:val="24"/>
              </w:rPr>
              <w:t>. (</w:t>
            </w:r>
            <w:proofErr w:type="gramStart"/>
            <w:r>
              <w:rPr>
                <w:rFonts w:ascii="Arial" w:hAnsi="Arial" w:cs="Arial"/>
                <w:szCs w:val="24"/>
              </w:rPr>
              <w:t>voir</w:t>
            </w:r>
            <w:proofErr w:type="gramEnd"/>
            <w:r>
              <w:rPr>
                <w:rFonts w:ascii="Arial" w:hAnsi="Arial" w:cs="Arial"/>
                <w:szCs w:val="24"/>
              </w:rPr>
              <w:t xml:space="preserve"> en annexe la résolution)</w:t>
            </w:r>
          </w:p>
          <w:p w14:paraId="2FBDD2E4" w14:textId="77777777" w:rsidR="00293DCC" w:rsidRDefault="00293DCC" w:rsidP="00317044">
            <w:pPr>
              <w:pBdr>
                <w:top w:val="nil"/>
                <w:left w:val="nil"/>
                <w:bottom w:val="nil"/>
                <w:right w:val="nil"/>
                <w:between w:val="nil"/>
              </w:pBdr>
              <w:tabs>
                <w:tab w:val="right" w:pos="9345"/>
              </w:tabs>
              <w:spacing w:before="120" w:after="120"/>
              <w:jc w:val="both"/>
              <w:rPr>
                <w:rFonts w:ascii="Arial" w:hAnsi="Arial" w:cs="Arial"/>
                <w:szCs w:val="24"/>
              </w:rPr>
            </w:pPr>
          </w:p>
          <w:p w14:paraId="2B847D4C" w14:textId="1F3366FB" w:rsidR="00293DCC" w:rsidRPr="00317044" w:rsidRDefault="00293DCC" w:rsidP="00317044">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14C797C4" w14:textId="7FAE6E4C" w:rsidR="00B60849" w:rsidRPr="00FA2440" w:rsidRDefault="00293DCC" w:rsidP="00ED51BA">
            <w:pPr>
              <w:rPr>
                <w:rFonts w:ascii="Arial" w:hAnsi="Arial" w:cs="Arial"/>
                <w:sz w:val="24"/>
                <w:szCs w:val="24"/>
              </w:rPr>
            </w:pPr>
            <w:r>
              <w:rPr>
                <w:rFonts w:ascii="Arial" w:hAnsi="Arial" w:cs="Arial"/>
                <w:szCs w:val="24"/>
              </w:rPr>
              <w:t>Une version plus complète sera présentée ultérieurement au CÉ</w:t>
            </w:r>
          </w:p>
        </w:tc>
        <w:tc>
          <w:tcPr>
            <w:tcW w:w="1843" w:type="dxa"/>
            <w:vAlign w:val="center"/>
          </w:tcPr>
          <w:p w14:paraId="4815F4CC" w14:textId="77777777" w:rsidR="00B60849" w:rsidRPr="00FA2440" w:rsidRDefault="00B60849" w:rsidP="005A1971">
            <w:pPr>
              <w:jc w:val="center"/>
              <w:rPr>
                <w:rFonts w:ascii="Arial" w:hAnsi="Arial" w:cs="Arial"/>
                <w:sz w:val="24"/>
                <w:szCs w:val="24"/>
              </w:rPr>
            </w:pPr>
          </w:p>
        </w:tc>
      </w:tr>
      <w:tr w:rsidR="00317044" w:rsidRPr="00FA2440" w14:paraId="1BED5D4F" w14:textId="77777777" w:rsidTr="00FF2A91">
        <w:tc>
          <w:tcPr>
            <w:tcW w:w="542" w:type="dxa"/>
          </w:tcPr>
          <w:p w14:paraId="50D95BAC" w14:textId="463BA389" w:rsidR="00317044" w:rsidRPr="007A378B" w:rsidRDefault="00293DCC" w:rsidP="002B338E">
            <w:pPr>
              <w:spacing w:before="120" w:after="120"/>
              <w:jc w:val="center"/>
              <w:rPr>
                <w:rFonts w:ascii="Arial" w:hAnsi="Arial" w:cs="Arial"/>
                <w:b/>
                <w:szCs w:val="24"/>
              </w:rPr>
            </w:pPr>
            <w:r>
              <w:rPr>
                <w:rFonts w:ascii="Arial" w:hAnsi="Arial" w:cs="Arial"/>
                <w:b/>
                <w:szCs w:val="24"/>
              </w:rPr>
              <w:lastRenderedPageBreak/>
              <w:t>5.j</w:t>
            </w:r>
          </w:p>
        </w:tc>
        <w:tc>
          <w:tcPr>
            <w:tcW w:w="3281" w:type="dxa"/>
          </w:tcPr>
          <w:p w14:paraId="3D9EBDB6" w14:textId="6810E636" w:rsidR="00317044" w:rsidRPr="00B60849" w:rsidRDefault="00293DCC" w:rsidP="00293DCC">
            <w:pPr>
              <w:pStyle w:val="Default"/>
              <w:rPr>
                <w:rFonts w:ascii="Arial" w:hAnsi="Arial" w:cs="Arial"/>
                <w:b/>
                <w:sz w:val="22"/>
              </w:rPr>
            </w:pPr>
            <w:r>
              <w:rPr>
                <w:rFonts w:ascii="Arial" w:hAnsi="Arial" w:cs="Arial"/>
                <w:b/>
                <w:sz w:val="22"/>
              </w:rPr>
              <w:t>Éducation à la sexualité</w:t>
            </w:r>
          </w:p>
        </w:tc>
        <w:tc>
          <w:tcPr>
            <w:tcW w:w="7796" w:type="dxa"/>
          </w:tcPr>
          <w:p w14:paraId="55DD5DAA" w14:textId="77777777" w:rsidR="00172E4E" w:rsidRDefault="00172E4E" w:rsidP="00172E4E">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Mme Paquette présente la planification des contenus complémentaires obligatoires dans le cadre de l’éducation à la sexualité. </w:t>
            </w:r>
          </w:p>
          <w:p w14:paraId="3B8B9451" w14:textId="4E19BDFC" w:rsidR="00AE26DD" w:rsidRDefault="00AE26DD" w:rsidP="00172E4E">
            <w:pPr>
              <w:pBdr>
                <w:top w:val="nil"/>
                <w:left w:val="nil"/>
                <w:bottom w:val="nil"/>
                <w:right w:val="nil"/>
                <w:between w:val="nil"/>
              </w:pBdr>
              <w:tabs>
                <w:tab w:val="right" w:pos="9345"/>
              </w:tabs>
              <w:spacing w:before="120" w:after="120"/>
              <w:jc w:val="both"/>
              <w:rPr>
                <w:rFonts w:ascii="Arial" w:hAnsi="Arial" w:cs="Arial"/>
                <w:szCs w:val="24"/>
              </w:rPr>
            </w:pPr>
            <w:proofErr w:type="spellStart"/>
            <w:r>
              <w:rPr>
                <w:rFonts w:ascii="Arial" w:hAnsi="Arial" w:cs="Arial"/>
                <w:szCs w:val="24"/>
              </w:rPr>
              <w:t>Eloize</w:t>
            </w:r>
            <w:proofErr w:type="spellEnd"/>
            <w:r>
              <w:rPr>
                <w:rFonts w:ascii="Arial" w:hAnsi="Arial" w:cs="Arial"/>
                <w:szCs w:val="24"/>
              </w:rPr>
              <w:t xml:space="preserve"> Beaubien souhaite que le consentement soit abordé dans une perspective unisexe plutôt que masculine ou féminine.</w:t>
            </w:r>
          </w:p>
          <w:p w14:paraId="01D448A2" w14:textId="1E8B6216" w:rsidR="00172E4E" w:rsidRDefault="00AE26DD" w:rsidP="00172E4E">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Maude Lussier-Lavoie </w:t>
            </w:r>
            <w:r w:rsidR="00172E4E">
              <w:rPr>
                <w:rFonts w:ascii="Arial" w:hAnsi="Arial" w:cs="Arial"/>
                <w:szCs w:val="24"/>
              </w:rPr>
              <w:t>propose la résolution 20241121-0</w:t>
            </w:r>
            <w:r>
              <w:rPr>
                <w:rFonts w:ascii="Arial" w:hAnsi="Arial" w:cs="Arial"/>
                <w:szCs w:val="24"/>
              </w:rPr>
              <w:t>5</w:t>
            </w:r>
            <w:r w:rsidR="00172E4E">
              <w:rPr>
                <w:rFonts w:ascii="Arial" w:hAnsi="Arial" w:cs="Arial"/>
                <w:szCs w:val="24"/>
              </w:rPr>
              <w:t xml:space="preserve"> appuyé par</w:t>
            </w:r>
            <w:r>
              <w:rPr>
                <w:rFonts w:ascii="Arial" w:hAnsi="Arial" w:cs="Arial"/>
                <w:szCs w:val="24"/>
              </w:rPr>
              <w:t xml:space="preserve"> Angie Kim </w:t>
            </w:r>
            <w:proofErr w:type="spellStart"/>
            <w:r>
              <w:rPr>
                <w:rFonts w:ascii="Arial" w:hAnsi="Arial" w:cs="Arial"/>
                <w:szCs w:val="24"/>
              </w:rPr>
              <w:t>Bigras</w:t>
            </w:r>
            <w:proofErr w:type="spellEnd"/>
            <w:r w:rsidR="00172E4E">
              <w:rPr>
                <w:rFonts w:ascii="Arial" w:hAnsi="Arial" w:cs="Arial"/>
                <w:szCs w:val="24"/>
              </w:rPr>
              <w:t>. (</w:t>
            </w:r>
            <w:proofErr w:type="gramStart"/>
            <w:r w:rsidR="00172E4E">
              <w:rPr>
                <w:rFonts w:ascii="Arial" w:hAnsi="Arial" w:cs="Arial"/>
                <w:szCs w:val="24"/>
              </w:rPr>
              <w:t>voir</w:t>
            </w:r>
            <w:proofErr w:type="gramEnd"/>
            <w:r w:rsidR="00172E4E">
              <w:rPr>
                <w:rFonts w:ascii="Arial" w:hAnsi="Arial" w:cs="Arial"/>
                <w:szCs w:val="24"/>
              </w:rPr>
              <w:t xml:space="preserve"> en annexe la résolution)</w:t>
            </w:r>
          </w:p>
          <w:p w14:paraId="0C03220D" w14:textId="77777777" w:rsidR="00AE26DD" w:rsidRDefault="00AE26DD" w:rsidP="00172E4E">
            <w:pPr>
              <w:pBdr>
                <w:top w:val="nil"/>
                <w:left w:val="nil"/>
                <w:bottom w:val="nil"/>
                <w:right w:val="nil"/>
                <w:between w:val="nil"/>
              </w:pBdr>
              <w:tabs>
                <w:tab w:val="right" w:pos="9345"/>
              </w:tabs>
              <w:spacing w:before="120" w:after="120"/>
              <w:jc w:val="both"/>
              <w:rPr>
                <w:rFonts w:ascii="Arial" w:hAnsi="Arial" w:cs="Arial"/>
                <w:szCs w:val="24"/>
              </w:rPr>
            </w:pPr>
          </w:p>
          <w:p w14:paraId="0DE0BBFF" w14:textId="2CA2EFBF" w:rsidR="00317044" w:rsidRPr="00317044" w:rsidRDefault="00317044" w:rsidP="0027633D">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0198E70E" w14:textId="77777777" w:rsidR="00317044" w:rsidRPr="00FA2440" w:rsidRDefault="00317044" w:rsidP="00ED51BA">
            <w:pPr>
              <w:rPr>
                <w:rFonts w:ascii="Arial" w:hAnsi="Arial" w:cs="Arial"/>
                <w:sz w:val="24"/>
                <w:szCs w:val="24"/>
              </w:rPr>
            </w:pPr>
          </w:p>
        </w:tc>
        <w:tc>
          <w:tcPr>
            <w:tcW w:w="1843" w:type="dxa"/>
            <w:vAlign w:val="center"/>
          </w:tcPr>
          <w:p w14:paraId="61E4A727" w14:textId="77777777" w:rsidR="00317044" w:rsidRPr="00FA2440" w:rsidRDefault="00317044" w:rsidP="005A1971">
            <w:pPr>
              <w:jc w:val="center"/>
              <w:rPr>
                <w:rFonts w:ascii="Arial" w:hAnsi="Arial" w:cs="Arial"/>
                <w:sz w:val="24"/>
                <w:szCs w:val="24"/>
              </w:rPr>
            </w:pPr>
          </w:p>
        </w:tc>
      </w:tr>
      <w:tr w:rsidR="00AE26DD" w:rsidRPr="00FA2440" w14:paraId="47321C4C" w14:textId="77777777" w:rsidTr="00FF2A91">
        <w:tc>
          <w:tcPr>
            <w:tcW w:w="542" w:type="dxa"/>
          </w:tcPr>
          <w:p w14:paraId="5F9C0C16" w14:textId="641619EB" w:rsidR="00AE26DD" w:rsidRDefault="00AE26DD" w:rsidP="002B338E">
            <w:pPr>
              <w:spacing w:before="120" w:after="120"/>
              <w:jc w:val="center"/>
              <w:rPr>
                <w:rFonts w:ascii="Arial" w:hAnsi="Arial" w:cs="Arial"/>
                <w:b/>
                <w:szCs w:val="24"/>
              </w:rPr>
            </w:pPr>
            <w:r>
              <w:rPr>
                <w:rFonts w:ascii="Arial" w:hAnsi="Arial" w:cs="Arial"/>
                <w:b/>
                <w:szCs w:val="24"/>
              </w:rPr>
              <w:t>5.k</w:t>
            </w:r>
          </w:p>
        </w:tc>
        <w:tc>
          <w:tcPr>
            <w:tcW w:w="3281" w:type="dxa"/>
          </w:tcPr>
          <w:p w14:paraId="008883C9" w14:textId="7EFF45F2" w:rsidR="00AE26DD" w:rsidRDefault="00AE26DD" w:rsidP="00293DCC">
            <w:pPr>
              <w:pStyle w:val="Default"/>
              <w:rPr>
                <w:rFonts w:ascii="Arial" w:hAnsi="Arial" w:cs="Arial"/>
                <w:b/>
                <w:sz w:val="22"/>
              </w:rPr>
            </w:pPr>
            <w:r>
              <w:rPr>
                <w:rFonts w:ascii="Arial" w:hAnsi="Arial" w:cs="Arial"/>
                <w:b/>
                <w:sz w:val="22"/>
              </w:rPr>
              <w:t>Approbation de sorties éducatives</w:t>
            </w:r>
          </w:p>
        </w:tc>
        <w:tc>
          <w:tcPr>
            <w:tcW w:w="7796" w:type="dxa"/>
          </w:tcPr>
          <w:p w14:paraId="103456B1" w14:textId="77777777" w:rsidR="00AE26DD" w:rsidRDefault="00AE26DD" w:rsidP="00172E4E">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42EE7F45" w14:textId="6B6637A3" w:rsidR="00AE26DD" w:rsidRPr="00FA2440" w:rsidRDefault="00AE26DD" w:rsidP="00ED51BA">
            <w:pPr>
              <w:rPr>
                <w:rFonts w:ascii="Arial" w:hAnsi="Arial" w:cs="Arial"/>
                <w:sz w:val="24"/>
                <w:szCs w:val="24"/>
              </w:rPr>
            </w:pPr>
            <w:r>
              <w:rPr>
                <w:rFonts w:ascii="Arial" w:hAnsi="Arial" w:cs="Arial"/>
                <w:sz w:val="24"/>
                <w:szCs w:val="24"/>
              </w:rPr>
              <w:t>Les approbations seront soumises par courriel par la direction.</w:t>
            </w:r>
          </w:p>
        </w:tc>
        <w:tc>
          <w:tcPr>
            <w:tcW w:w="1843" w:type="dxa"/>
            <w:vAlign w:val="center"/>
          </w:tcPr>
          <w:p w14:paraId="52955D88" w14:textId="77777777" w:rsidR="00AE26DD" w:rsidRPr="00FA2440" w:rsidRDefault="00AE26DD" w:rsidP="005A1971">
            <w:pPr>
              <w:jc w:val="center"/>
              <w:rPr>
                <w:rFonts w:ascii="Arial" w:hAnsi="Arial" w:cs="Arial"/>
                <w:sz w:val="24"/>
                <w:szCs w:val="24"/>
              </w:rPr>
            </w:pPr>
          </w:p>
        </w:tc>
      </w:tr>
      <w:tr w:rsidR="00AE26DD" w:rsidRPr="00FA2440" w14:paraId="1F4CCE9E" w14:textId="77777777" w:rsidTr="00FF2A91">
        <w:tc>
          <w:tcPr>
            <w:tcW w:w="542" w:type="dxa"/>
          </w:tcPr>
          <w:p w14:paraId="4ECD712E" w14:textId="58F48AEE" w:rsidR="00AE26DD" w:rsidRDefault="00AE26DD" w:rsidP="002B338E">
            <w:pPr>
              <w:spacing w:before="120" w:after="120"/>
              <w:jc w:val="center"/>
              <w:rPr>
                <w:rFonts w:ascii="Arial" w:hAnsi="Arial" w:cs="Arial"/>
                <w:b/>
                <w:szCs w:val="24"/>
              </w:rPr>
            </w:pPr>
            <w:r>
              <w:rPr>
                <w:rFonts w:ascii="Arial" w:hAnsi="Arial" w:cs="Arial"/>
                <w:b/>
                <w:szCs w:val="24"/>
              </w:rPr>
              <w:t>6.</w:t>
            </w:r>
          </w:p>
        </w:tc>
        <w:tc>
          <w:tcPr>
            <w:tcW w:w="3281" w:type="dxa"/>
          </w:tcPr>
          <w:p w14:paraId="3A7BD43E" w14:textId="3131BE89" w:rsidR="00AE26DD" w:rsidRDefault="00AE26DD" w:rsidP="00293DCC">
            <w:pPr>
              <w:pStyle w:val="Default"/>
              <w:rPr>
                <w:rFonts w:ascii="Arial" w:hAnsi="Arial" w:cs="Arial"/>
                <w:b/>
                <w:sz w:val="22"/>
              </w:rPr>
            </w:pPr>
            <w:r>
              <w:rPr>
                <w:rFonts w:ascii="Arial" w:hAnsi="Arial" w:cs="Arial"/>
                <w:b/>
                <w:sz w:val="22"/>
              </w:rPr>
              <w:t>Varia</w:t>
            </w:r>
          </w:p>
        </w:tc>
        <w:tc>
          <w:tcPr>
            <w:tcW w:w="7796" w:type="dxa"/>
          </w:tcPr>
          <w:p w14:paraId="3B8A22E5" w14:textId="439D8530" w:rsidR="00AE26DD" w:rsidRDefault="00AE26DD" w:rsidP="00172E4E">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M. Bélisle souhaite traiter des moyens de communication entre les enseignants et les parents. Plusieurs moyens sont utilisés tel que </w:t>
            </w:r>
            <w:proofErr w:type="spellStart"/>
            <w:r>
              <w:rPr>
                <w:rFonts w:ascii="Arial" w:hAnsi="Arial" w:cs="Arial"/>
                <w:szCs w:val="24"/>
              </w:rPr>
              <w:t>Padlet</w:t>
            </w:r>
            <w:proofErr w:type="spellEnd"/>
            <w:r>
              <w:rPr>
                <w:rFonts w:ascii="Arial" w:hAnsi="Arial" w:cs="Arial"/>
                <w:szCs w:val="24"/>
              </w:rPr>
              <w:t xml:space="preserve">, </w:t>
            </w:r>
            <w:r w:rsidR="005818CF">
              <w:rPr>
                <w:rFonts w:ascii="Arial" w:hAnsi="Arial" w:cs="Arial"/>
                <w:szCs w:val="24"/>
              </w:rPr>
              <w:t xml:space="preserve">TEAMS, </w:t>
            </w:r>
            <w:proofErr w:type="spellStart"/>
            <w:r>
              <w:rPr>
                <w:rFonts w:ascii="Arial" w:hAnsi="Arial" w:cs="Arial"/>
                <w:szCs w:val="24"/>
              </w:rPr>
              <w:t>Mosaik</w:t>
            </w:r>
            <w:proofErr w:type="spellEnd"/>
            <w:r>
              <w:rPr>
                <w:rFonts w:ascii="Arial" w:hAnsi="Arial" w:cs="Arial"/>
                <w:szCs w:val="24"/>
              </w:rPr>
              <w:t>-Parent, courriel, etc. Il aimerait que le CÉ se penche sur la situation pour uniformiser les pratiques au sein de l’école.</w:t>
            </w:r>
          </w:p>
        </w:tc>
        <w:tc>
          <w:tcPr>
            <w:tcW w:w="3827" w:type="dxa"/>
            <w:vAlign w:val="center"/>
          </w:tcPr>
          <w:p w14:paraId="3D6972E6" w14:textId="1277BEDD" w:rsidR="00AE26DD" w:rsidRDefault="005818CF" w:rsidP="00ED51BA">
            <w:pPr>
              <w:rPr>
                <w:rFonts w:ascii="Arial" w:hAnsi="Arial" w:cs="Arial"/>
                <w:sz w:val="24"/>
                <w:szCs w:val="24"/>
              </w:rPr>
            </w:pPr>
            <w:r>
              <w:rPr>
                <w:rFonts w:ascii="Arial" w:hAnsi="Arial" w:cs="Arial"/>
                <w:sz w:val="24"/>
                <w:szCs w:val="24"/>
              </w:rPr>
              <w:t>La direction va mener une consultation en CPEPE et revenir ultérieurement au CÉ avec la conclusion de cette réflexion.</w:t>
            </w:r>
          </w:p>
        </w:tc>
        <w:tc>
          <w:tcPr>
            <w:tcW w:w="1843" w:type="dxa"/>
            <w:vAlign w:val="center"/>
          </w:tcPr>
          <w:p w14:paraId="1169B4E1" w14:textId="77777777" w:rsidR="00AE26DD" w:rsidRPr="00FA2440" w:rsidRDefault="00AE26DD" w:rsidP="005A1971">
            <w:pPr>
              <w:jc w:val="center"/>
              <w:rPr>
                <w:rFonts w:ascii="Arial" w:hAnsi="Arial" w:cs="Arial"/>
                <w:sz w:val="24"/>
                <w:szCs w:val="24"/>
              </w:rPr>
            </w:pPr>
          </w:p>
        </w:tc>
      </w:tr>
      <w:tr w:rsidR="005818CF" w:rsidRPr="00FA2440" w14:paraId="5ADFD277" w14:textId="77777777" w:rsidTr="00FF2A91">
        <w:tc>
          <w:tcPr>
            <w:tcW w:w="542" w:type="dxa"/>
          </w:tcPr>
          <w:p w14:paraId="3C40FDA1" w14:textId="77777777" w:rsidR="005818CF" w:rsidRDefault="005818CF" w:rsidP="002B338E">
            <w:pPr>
              <w:spacing w:before="120" w:after="120"/>
              <w:jc w:val="center"/>
              <w:rPr>
                <w:rFonts w:ascii="Arial" w:hAnsi="Arial" w:cs="Arial"/>
                <w:b/>
                <w:szCs w:val="24"/>
              </w:rPr>
            </w:pPr>
          </w:p>
        </w:tc>
        <w:tc>
          <w:tcPr>
            <w:tcW w:w="3281" w:type="dxa"/>
          </w:tcPr>
          <w:p w14:paraId="244ED5FE" w14:textId="39CA43A8" w:rsidR="005818CF" w:rsidRDefault="005818CF" w:rsidP="00293DCC">
            <w:pPr>
              <w:pStyle w:val="Default"/>
              <w:rPr>
                <w:rFonts w:ascii="Arial" w:hAnsi="Arial" w:cs="Arial"/>
                <w:b/>
                <w:sz w:val="22"/>
              </w:rPr>
            </w:pPr>
            <w:r>
              <w:rPr>
                <w:rFonts w:ascii="Arial" w:hAnsi="Arial" w:cs="Arial"/>
                <w:b/>
                <w:sz w:val="22"/>
              </w:rPr>
              <w:t>Varia</w:t>
            </w:r>
          </w:p>
        </w:tc>
        <w:tc>
          <w:tcPr>
            <w:tcW w:w="7796" w:type="dxa"/>
          </w:tcPr>
          <w:p w14:paraId="43E82DD2" w14:textId="77777777" w:rsidR="005818CF" w:rsidRDefault="005818CF" w:rsidP="00172E4E">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 comité des finissants représenté par M. Gabriel Morissette demande l’approbation du CÉ pour autoriser la vente de chocolat comme méthode de levée de fonds pour financer le bal des finissants. Le coût des activités des finissants augmentent de plus en plus au fil des année et les élèves ont de la difficulté à effectuer les paiements.</w:t>
            </w:r>
          </w:p>
          <w:p w14:paraId="592441F5" w14:textId="77777777" w:rsidR="005818CF" w:rsidRDefault="005818CF" w:rsidP="00172E4E">
            <w:pPr>
              <w:pBdr>
                <w:top w:val="nil"/>
                <w:left w:val="nil"/>
                <w:bottom w:val="nil"/>
                <w:right w:val="nil"/>
                <w:between w:val="nil"/>
              </w:pBdr>
              <w:tabs>
                <w:tab w:val="right" w:pos="9345"/>
              </w:tabs>
              <w:spacing w:before="120" w:after="120"/>
              <w:jc w:val="both"/>
              <w:rPr>
                <w:rFonts w:ascii="Arial" w:hAnsi="Arial" w:cs="Arial"/>
                <w:szCs w:val="24"/>
              </w:rPr>
            </w:pPr>
          </w:p>
          <w:p w14:paraId="5F032D3E" w14:textId="0065FEFB" w:rsidR="005818CF" w:rsidRDefault="005818CF" w:rsidP="005818CF">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Stéphanie Gaudet propose la résolution 20241121-06 appuyé par Emmanuelle Christophe</w:t>
            </w:r>
          </w:p>
          <w:p w14:paraId="7F743634" w14:textId="3D3298FF" w:rsidR="005818CF" w:rsidRDefault="005818CF" w:rsidP="00172E4E">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28506D4A" w14:textId="77777777" w:rsidR="005818CF" w:rsidRDefault="005818CF" w:rsidP="00ED51BA">
            <w:pPr>
              <w:rPr>
                <w:rFonts w:ascii="Arial" w:hAnsi="Arial" w:cs="Arial"/>
                <w:sz w:val="24"/>
                <w:szCs w:val="24"/>
              </w:rPr>
            </w:pPr>
          </w:p>
        </w:tc>
        <w:tc>
          <w:tcPr>
            <w:tcW w:w="1843" w:type="dxa"/>
            <w:vAlign w:val="center"/>
          </w:tcPr>
          <w:p w14:paraId="307D8839" w14:textId="77777777" w:rsidR="005818CF" w:rsidRPr="00FA2440" w:rsidRDefault="005818CF" w:rsidP="005A1971">
            <w:pPr>
              <w:jc w:val="center"/>
              <w:rPr>
                <w:rFonts w:ascii="Arial" w:hAnsi="Arial" w:cs="Arial"/>
                <w:sz w:val="24"/>
                <w:szCs w:val="24"/>
              </w:rPr>
            </w:pPr>
          </w:p>
        </w:tc>
      </w:tr>
      <w:tr w:rsidR="0044631E" w:rsidRPr="00FA2440" w14:paraId="0A5CDC7C" w14:textId="77777777" w:rsidTr="00FF2A91">
        <w:tc>
          <w:tcPr>
            <w:tcW w:w="542" w:type="dxa"/>
          </w:tcPr>
          <w:p w14:paraId="53C23E77" w14:textId="39DE9B75" w:rsidR="0044631E" w:rsidRPr="007A378B" w:rsidRDefault="00A96218" w:rsidP="002B338E">
            <w:pPr>
              <w:spacing w:before="120" w:after="120"/>
              <w:jc w:val="center"/>
              <w:rPr>
                <w:rFonts w:ascii="Arial" w:hAnsi="Arial" w:cs="Arial"/>
                <w:b/>
                <w:szCs w:val="24"/>
              </w:rPr>
            </w:pPr>
            <w:r>
              <w:rPr>
                <w:rFonts w:ascii="Arial" w:hAnsi="Arial" w:cs="Arial"/>
                <w:b/>
                <w:szCs w:val="24"/>
              </w:rPr>
              <w:t>5</w:t>
            </w:r>
            <w:r w:rsidR="0044631E" w:rsidRPr="007A378B">
              <w:rPr>
                <w:rFonts w:ascii="Arial" w:hAnsi="Arial" w:cs="Arial"/>
                <w:b/>
                <w:szCs w:val="24"/>
              </w:rPr>
              <w:t xml:space="preserve">. </w:t>
            </w:r>
          </w:p>
        </w:tc>
        <w:tc>
          <w:tcPr>
            <w:tcW w:w="3281" w:type="dxa"/>
          </w:tcPr>
          <w:p w14:paraId="1B16DD32" w14:textId="3D5DF846" w:rsidR="0044631E" w:rsidRPr="007A378B" w:rsidRDefault="0044631E" w:rsidP="0044631E">
            <w:pPr>
              <w:pStyle w:val="Default"/>
              <w:rPr>
                <w:rFonts w:ascii="Arial" w:hAnsi="Arial" w:cs="Arial"/>
                <w:b/>
                <w:sz w:val="22"/>
              </w:rPr>
            </w:pPr>
          </w:p>
          <w:p w14:paraId="590A78DC" w14:textId="7D803B6B" w:rsidR="00550D8F" w:rsidRPr="007A378B" w:rsidRDefault="00D263B2" w:rsidP="0044631E">
            <w:pPr>
              <w:pStyle w:val="Default"/>
              <w:rPr>
                <w:rFonts w:ascii="Arial" w:hAnsi="Arial" w:cs="Arial"/>
                <w:b/>
                <w:sz w:val="22"/>
              </w:rPr>
            </w:pPr>
            <w:r w:rsidRPr="007A378B">
              <w:rPr>
                <w:rFonts w:ascii="Arial" w:hAnsi="Arial" w:cs="Arial"/>
                <w:b/>
                <w:sz w:val="22"/>
              </w:rPr>
              <w:t>Questions diverses</w:t>
            </w:r>
          </w:p>
          <w:p w14:paraId="5DE3367E" w14:textId="10334CD2" w:rsidR="0044631E" w:rsidRPr="007A378B" w:rsidRDefault="0044631E" w:rsidP="0044631E">
            <w:pPr>
              <w:pStyle w:val="Default"/>
              <w:rPr>
                <w:rFonts w:ascii="Arial" w:hAnsi="Arial" w:cs="Arial"/>
                <w:b/>
                <w:sz w:val="22"/>
              </w:rPr>
            </w:pPr>
          </w:p>
        </w:tc>
        <w:tc>
          <w:tcPr>
            <w:tcW w:w="7796" w:type="dxa"/>
          </w:tcPr>
          <w:p w14:paraId="70AE62C0" w14:textId="5799FE50" w:rsidR="00646DB3" w:rsidRPr="0027633D" w:rsidRDefault="00646DB3" w:rsidP="0027633D">
            <w:pPr>
              <w:pBdr>
                <w:top w:val="nil"/>
                <w:left w:val="nil"/>
                <w:bottom w:val="nil"/>
                <w:right w:val="nil"/>
                <w:between w:val="nil"/>
              </w:pBdr>
              <w:tabs>
                <w:tab w:val="right" w:pos="9345"/>
              </w:tabs>
              <w:spacing w:before="120" w:after="120"/>
              <w:rPr>
                <w:rFonts w:ascii="Arial" w:hAnsi="Arial" w:cs="Arial"/>
                <w:szCs w:val="24"/>
              </w:rPr>
            </w:pPr>
          </w:p>
        </w:tc>
        <w:tc>
          <w:tcPr>
            <w:tcW w:w="3827" w:type="dxa"/>
            <w:vAlign w:val="center"/>
          </w:tcPr>
          <w:p w14:paraId="6D0F5DED" w14:textId="77777777" w:rsidR="0044631E" w:rsidRPr="00FA2440" w:rsidRDefault="0044631E" w:rsidP="005A1971">
            <w:pPr>
              <w:jc w:val="center"/>
              <w:rPr>
                <w:rFonts w:ascii="Arial" w:hAnsi="Arial" w:cs="Arial"/>
                <w:sz w:val="24"/>
                <w:szCs w:val="24"/>
              </w:rPr>
            </w:pPr>
          </w:p>
        </w:tc>
        <w:tc>
          <w:tcPr>
            <w:tcW w:w="1843" w:type="dxa"/>
            <w:vAlign w:val="center"/>
          </w:tcPr>
          <w:p w14:paraId="019348CF" w14:textId="77777777" w:rsidR="0044631E" w:rsidRPr="00FA2440" w:rsidRDefault="0044631E" w:rsidP="005A1971">
            <w:pPr>
              <w:jc w:val="center"/>
              <w:rPr>
                <w:rFonts w:ascii="Arial" w:hAnsi="Arial" w:cs="Arial"/>
                <w:sz w:val="24"/>
                <w:szCs w:val="24"/>
              </w:rPr>
            </w:pPr>
          </w:p>
        </w:tc>
      </w:tr>
      <w:tr w:rsidR="0044631E" w:rsidRPr="00FA2440" w14:paraId="17C71B6F" w14:textId="77777777" w:rsidTr="00FF2A91">
        <w:tc>
          <w:tcPr>
            <w:tcW w:w="542" w:type="dxa"/>
          </w:tcPr>
          <w:p w14:paraId="7F5CD893" w14:textId="2F7DDC6C" w:rsidR="0044631E" w:rsidRPr="007A378B" w:rsidRDefault="0044631E" w:rsidP="0044631E">
            <w:pPr>
              <w:spacing w:before="120" w:after="120"/>
              <w:rPr>
                <w:rFonts w:ascii="Arial" w:hAnsi="Arial" w:cs="Arial"/>
                <w:b/>
                <w:szCs w:val="24"/>
              </w:rPr>
            </w:pPr>
            <w:r w:rsidRPr="007A378B">
              <w:rPr>
                <w:rFonts w:ascii="Arial" w:hAnsi="Arial" w:cs="Arial"/>
                <w:b/>
                <w:szCs w:val="24"/>
              </w:rPr>
              <w:t>8.</w:t>
            </w:r>
          </w:p>
        </w:tc>
        <w:tc>
          <w:tcPr>
            <w:tcW w:w="3281" w:type="dxa"/>
          </w:tcPr>
          <w:p w14:paraId="7E19667E" w14:textId="77777777" w:rsidR="0044631E" w:rsidRPr="007A378B" w:rsidRDefault="0044631E" w:rsidP="0044631E">
            <w:pPr>
              <w:pStyle w:val="Default"/>
              <w:rPr>
                <w:rFonts w:ascii="Arial" w:hAnsi="Arial" w:cs="Arial"/>
                <w:b/>
                <w:sz w:val="22"/>
              </w:rPr>
            </w:pPr>
          </w:p>
          <w:p w14:paraId="0CDBFDA1" w14:textId="573096E3" w:rsidR="0044631E" w:rsidRPr="007A378B" w:rsidRDefault="0044631E" w:rsidP="0044631E">
            <w:pPr>
              <w:pStyle w:val="Default"/>
              <w:rPr>
                <w:rFonts w:ascii="Arial" w:hAnsi="Arial" w:cs="Arial"/>
                <w:b/>
                <w:sz w:val="22"/>
              </w:rPr>
            </w:pPr>
            <w:r w:rsidRPr="007A378B">
              <w:rPr>
                <w:rFonts w:ascii="Arial" w:hAnsi="Arial" w:cs="Arial"/>
                <w:b/>
                <w:sz w:val="22"/>
              </w:rPr>
              <w:t>Levée de la séance et date de la prochaine rencontre</w:t>
            </w:r>
          </w:p>
          <w:p w14:paraId="27ED7125" w14:textId="4548972A" w:rsidR="0044631E" w:rsidRPr="007A378B" w:rsidRDefault="0044631E" w:rsidP="0044631E">
            <w:pPr>
              <w:pStyle w:val="Default"/>
              <w:rPr>
                <w:rFonts w:ascii="Arial" w:hAnsi="Arial" w:cs="Arial"/>
                <w:b/>
                <w:sz w:val="22"/>
              </w:rPr>
            </w:pPr>
          </w:p>
        </w:tc>
        <w:tc>
          <w:tcPr>
            <w:tcW w:w="7796" w:type="dxa"/>
          </w:tcPr>
          <w:p w14:paraId="0DE2E6C0" w14:textId="11F62DEF" w:rsidR="0078739D" w:rsidRPr="000F4B43" w:rsidRDefault="0078739D" w:rsidP="0078739D">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 w:val="24"/>
                <w:szCs w:val="24"/>
              </w:rPr>
            </w:pPr>
            <w:r w:rsidRPr="0078739D">
              <w:rPr>
                <w:rFonts w:ascii="Arial" w:hAnsi="Arial" w:cs="Arial"/>
                <w:szCs w:val="24"/>
              </w:rPr>
              <w:t xml:space="preserve">La prochaine rencontre se tiendra le </w:t>
            </w:r>
            <w:r w:rsidR="005818CF">
              <w:rPr>
                <w:rFonts w:ascii="Arial" w:hAnsi="Arial" w:cs="Arial"/>
                <w:szCs w:val="24"/>
              </w:rPr>
              <w:t>12</w:t>
            </w:r>
            <w:r w:rsidR="00FB357D">
              <w:rPr>
                <w:rFonts w:ascii="Arial" w:hAnsi="Arial" w:cs="Arial"/>
                <w:szCs w:val="24"/>
              </w:rPr>
              <w:t xml:space="preserve"> </w:t>
            </w:r>
            <w:r w:rsidR="005818CF">
              <w:rPr>
                <w:rFonts w:ascii="Arial" w:hAnsi="Arial" w:cs="Arial"/>
                <w:szCs w:val="24"/>
              </w:rPr>
              <w:t>décembre</w:t>
            </w:r>
            <w:r w:rsidR="00FB357D">
              <w:rPr>
                <w:rFonts w:ascii="Arial" w:hAnsi="Arial" w:cs="Arial"/>
                <w:szCs w:val="24"/>
              </w:rPr>
              <w:t xml:space="preserve"> 202</w:t>
            </w:r>
            <w:r w:rsidR="0027633D">
              <w:rPr>
                <w:rFonts w:ascii="Arial" w:hAnsi="Arial" w:cs="Arial"/>
                <w:szCs w:val="24"/>
              </w:rPr>
              <w:t>4</w:t>
            </w:r>
            <w:r w:rsidR="006A0377">
              <w:rPr>
                <w:rFonts w:ascii="Arial" w:hAnsi="Arial" w:cs="Arial"/>
                <w:szCs w:val="24"/>
              </w:rPr>
              <w:t xml:space="preserve"> </w:t>
            </w:r>
          </w:p>
          <w:p w14:paraId="54BB0D25" w14:textId="00C061DE" w:rsidR="000F4B43" w:rsidRDefault="000F4B43" w:rsidP="000F4B43">
            <w:pPr>
              <w:pStyle w:val="Paragraphedeliste"/>
              <w:numPr>
                <w:ilvl w:val="0"/>
                <w:numId w:val="21"/>
              </w:numPr>
              <w:pBdr>
                <w:top w:val="nil"/>
                <w:left w:val="nil"/>
                <w:bottom w:val="nil"/>
                <w:right w:val="nil"/>
                <w:between w:val="nil"/>
              </w:pBdr>
              <w:tabs>
                <w:tab w:val="right" w:pos="9345"/>
              </w:tabs>
              <w:spacing w:before="120" w:after="120" w:line="276" w:lineRule="auto"/>
              <w:jc w:val="both"/>
              <w:rPr>
                <w:rFonts w:ascii="Arial" w:hAnsi="Arial" w:cs="Arial"/>
                <w:szCs w:val="24"/>
              </w:rPr>
            </w:pPr>
            <w:r>
              <w:rPr>
                <w:rFonts w:ascii="Arial" w:hAnsi="Arial" w:cs="Arial"/>
                <w:szCs w:val="24"/>
              </w:rPr>
              <w:t xml:space="preserve">La levée de l’assemblée est proposée par </w:t>
            </w:r>
            <w:r w:rsidR="005818CF">
              <w:rPr>
                <w:rFonts w:ascii="Arial" w:hAnsi="Arial" w:cs="Arial"/>
                <w:szCs w:val="24"/>
              </w:rPr>
              <w:t xml:space="preserve">Evelyne Desrochers </w:t>
            </w:r>
            <w:r w:rsidR="00FB357D">
              <w:rPr>
                <w:rFonts w:ascii="Arial" w:hAnsi="Arial" w:cs="Arial"/>
                <w:szCs w:val="24"/>
              </w:rPr>
              <w:t xml:space="preserve"> </w:t>
            </w:r>
            <w:r>
              <w:rPr>
                <w:rFonts w:ascii="Arial" w:hAnsi="Arial" w:cs="Arial"/>
                <w:szCs w:val="24"/>
              </w:rPr>
              <w:t xml:space="preserve">et appuyée par </w:t>
            </w:r>
            <w:r w:rsidR="005818CF">
              <w:rPr>
                <w:rFonts w:ascii="Arial" w:hAnsi="Arial" w:cs="Arial"/>
                <w:szCs w:val="24"/>
              </w:rPr>
              <w:t>Maude Lussier-Lavoie</w:t>
            </w:r>
            <w:r>
              <w:rPr>
                <w:rFonts w:ascii="Arial" w:hAnsi="Arial" w:cs="Arial"/>
                <w:szCs w:val="24"/>
              </w:rPr>
              <w:t xml:space="preserve">. </w:t>
            </w:r>
            <w:r w:rsidRPr="0078739D">
              <w:rPr>
                <w:rFonts w:ascii="Arial" w:hAnsi="Arial" w:cs="Arial"/>
                <w:szCs w:val="24"/>
              </w:rPr>
              <w:t xml:space="preserve">La séance est levée à </w:t>
            </w:r>
            <w:r w:rsidR="0027633D">
              <w:rPr>
                <w:rFonts w:ascii="Arial" w:hAnsi="Arial" w:cs="Arial"/>
                <w:szCs w:val="24"/>
              </w:rPr>
              <w:t>2</w:t>
            </w:r>
            <w:r w:rsidR="005818CF">
              <w:rPr>
                <w:rFonts w:ascii="Arial" w:hAnsi="Arial" w:cs="Arial"/>
                <w:szCs w:val="24"/>
              </w:rPr>
              <w:t>1h00</w:t>
            </w:r>
            <w:r>
              <w:rPr>
                <w:rFonts w:ascii="Arial" w:hAnsi="Arial" w:cs="Arial"/>
                <w:szCs w:val="24"/>
              </w:rPr>
              <w:t>.</w:t>
            </w:r>
          </w:p>
          <w:p w14:paraId="1E0BCB0A" w14:textId="2D41B0E2" w:rsidR="005818CF" w:rsidRPr="0078739D" w:rsidRDefault="005818CF" w:rsidP="000F4B43">
            <w:pPr>
              <w:pStyle w:val="Paragraphedeliste"/>
              <w:numPr>
                <w:ilvl w:val="0"/>
                <w:numId w:val="21"/>
              </w:numPr>
              <w:pBdr>
                <w:top w:val="nil"/>
                <w:left w:val="nil"/>
                <w:bottom w:val="nil"/>
                <w:right w:val="nil"/>
                <w:between w:val="nil"/>
              </w:pBdr>
              <w:tabs>
                <w:tab w:val="right" w:pos="9345"/>
              </w:tabs>
              <w:spacing w:before="120" w:after="120" w:line="276" w:lineRule="auto"/>
              <w:jc w:val="both"/>
              <w:rPr>
                <w:rFonts w:ascii="Arial" w:hAnsi="Arial" w:cs="Arial"/>
                <w:szCs w:val="24"/>
              </w:rPr>
            </w:pPr>
            <w:r>
              <w:rPr>
                <w:rFonts w:ascii="Arial" w:hAnsi="Arial" w:cs="Arial"/>
                <w:szCs w:val="24"/>
              </w:rPr>
              <w:t>Le secrétaire pour la prochaine rencontre sera Gaelle Bergougnoux.</w:t>
            </w:r>
          </w:p>
          <w:p w14:paraId="5B1A6817" w14:textId="12B39189" w:rsidR="000F4B43" w:rsidRPr="0078739D" w:rsidRDefault="000F4B43" w:rsidP="000F4B43">
            <w:pPr>
              <w:pStyle w:val="Paragraphedeliste"/>
              <w:pBdr>
                <w:top w:val="nil"/>
                <w:left w:val="nil"/>
                <w:bottom w:val="nil"/>
                <w:right w:val="nil"/>
                <w:between w:val="nil"/>
              </w:pBdr>
              <w:tabs>
                <w:tab w:val="right" w:pos="9345"/>
              </w:tabs>
              <w:spacing w:before="120" w:after="120"/>
              <w:jc w:val="both"/>
              <w:rPr>
                <w:rFonts w:ascii="Arial" w:hAnsi="Arial" w:cs="Arial"/>
                <w:sz w:val="24"/>
                <w:szCs w:val="24"/>
              </w:rPr>
            </w:pPr>
          </w:p>
        </w:tc>
        <w:tc>
          <w:tcPr>
            <w:tcW w:w="3827" w:type="dxa"/>
            <w:vAlign w:val="center"/>
          </w:tcPr>
          <w:p w14:paraId="1F18176B" w14:textId="77777777" w:rsidR="0044631E" w:rsidRPr="00FA2440" w:rsidRDefault="0044631E" w:rsidP="005A1971">
            <w:pPr>
              <w:jc w:val="center"/>
              <w:rPr>
                <w:rFonts w:ascii="Arial" w:hAnsi="Arial" w:cs="Arial"/>
                <w:sz w:val="24"/>
                <w:szCs w:val="24"/>
              </w:rPr>
            </w:pPr>
          </w:p>
        </w:tc>
        <w:tc>
          <w:tcPr>
            <w:tcW w:w="1843" w:type="dxa"/>
            <w:vAlign w:val="center"/>
          </w:tcPr>
          <w:p w14:paraId="7A472E46" w14:textId="77777777" w:rsidR="0044631E" w:rsidRPr="00FA2440" w:rsidRDefault="0044631E" w:rsidP="005A1971">
            <w:pPr>
              <w:jc w:val="center"/>
              <w:rPr>
                <w:rFonts w:ascii="Arial" w:hAnsi="Arial" w:cs="Arial"/>
                <w:sz w:val="24"/>
                <w:szCs w:val="24"/>
              </w:rPr>
            </w:pPr>
          </w:p>
        </w:tc>
      </w:tr>
    </w:tbl>
    <w:p w14:paraId="60D96AB6" w14:textId="1409BBA8" w:rsidR="00243EF2" w:rsidRPr="00FA2440" w:rsidRDefault="00243EF2" w:rsidP="00F13C74">
      <w:pPr>
        <w:keepNext/>
        <w:keepLines/>
        <w:pBdr>
          <w:top w:val="nil"/>
          <w:left w:val="nil"/>
          <w:bottom w:val="nil"/>
          <w:right w:val="nil"/>
          <w:between w:val="nil"/>
        </w:pBdr>
        <w:spacing w:after="120" w:line="240" w:lineRule="auto"/>
        <w:rPr>
          <w:rFonts w:ascii="Arial" w:hAnsi="Arial" w:cs="Arial"/>
          <w:b/>
          <w:color w:val="000000"/>
          <w:sz w:val="24"/>
          <w:szCs w:val="24"/>
        </w:rPr>
      </w:pPr>
    </w:p>
    <w:sectPr w:rsidR="00243EF2" w:rsidRPr="00FA2440" w:rsidSect="009F65B5">
      <w:headerReference w:type="default" r:id="rId8"/>
      <w:footerReference w:type="default" r:id="rId9"/>
      <w:type w:val="continuous"/>
      <w:pgSz w:w="20160" w:h="12240" w:orient="landscape"/>
      <w:pgMar w:top="1134" w:right="1440" w:bottom="1134" w:left="1440" w:header="10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77A2" w14:textId="77777777" w:rsidR="003D5421" w:rsidRDefault="003D5421">
      <w:pPr>
        <w:spacing w:after="0" w:line="240" w:lineRule="auto"/>
      </w:pPr>
      <w:r>
        <w:separator/>
      </w:r>
    </w:p>
  </w:endnote>
  <w:endnote w:type="continuationSeparator" w:id="0">
    <w:p w14:paraId="74CC0DF5" w14:textId="77777777" w:rsidR="003D5421" w:rsidRDefault="003D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2277" w14:textId="77777777" w:rsidR="00260785" w:rsidRDefault="00260785" w:rsidP="00E50AE5">
    <w:pPr>
      <w:spacing w:after="0"/>
      <w:rPr>
        <w:rFonts w:ascii="Arial" w:hAnsi="Arial" w:cs="Arial"/>
        <w:sz w:val="20"/>
        <w:szCs w:val="24"/>
      </w:rPr>
    </w:pPr>
  </w:p>
  <w:p w14:paraId="2D9C78A0" w14:textId="3A1F2ABD" w:rsidR="00E50AE5" w:rsidRPr="00E50AE5" w:rsidRDefault="0062454A" w:rsidP="00FF2ECB">
    <w:pPr>
      <w:spacing w:after="0"/>
      <w:rPr>
        <w:rFonts w:ascii="Arial" w:hAnsi="Arial" w:cs="Arial"/>
        <w:sz w:val="20"/>
        <w:szCs w:val="24"/>
      </w:rPr>
    </w:pPr>
    <w:r>
      <w:rPr>
        <w:rFonts w:ascii="Arial" w:hAnsi="Arial" w:cs="Arial"/>
        <w:sz w:val="20"/>
        <w:szCs w:val="24"/>
      </w:rPr>
      <w:t>Compte-rendu</w:t>
    </w:r>
    <w:r w:rsidR="00E50AE5">
      <w:rPr>
        <w:rFonts w:ascii="Arial" w:hAnsi="Arial" w:cs="Arial"/>
        <w:sz w:val="20"/>
        <w:szCs w:val="24"/>
      </w:rPr>
      <w:t xml:space="preserve"> </w:t>
    </w:r>
    <w:r w:rsidR="00620D28">
      <w:rPr>
        <w:rFonts w:ascii="Arial" w:hAnsi="Arial" w:cs="Arial"/>
        <w:sz w:val="20"/>
        <w:szCs w:val="24"/>
      </w:rPr>
      <w:t>–</w:t>
    </w:r>
    <w:r w:rsidR="00E50AE5">
      <w:rPr>
        <w:rFonts w:ascii="Arial" w:hAnsi="Arial" w:cs="Arial"/>
        <w:sz w:val="20"/>
        <w:szCs w:val="24"/>
      </w:rPr>
      <w:t xml:space="preserve"> </w:t>
    </w:r>
    <w:r w:rsidR="00620D28">
      <w:rPr>
        <w:rFonts w:ascii="Arial" w:hAnsi="Arial" w:cs="Arial"/>
        <w:sz w:val="20"/>
        <w:szCs w:val="24"/>
      </w:rPr>
      <w:t>Conseil d’établissement</w:t>
    </w:r>
    <w:r w:rsidR="00E50AE5">
      <w:rPr>
        <w:rFonts w:ascii="Arial" w:hAnsi="Arial" w:cs="Arial"/>
        <w:sz w:val="20"/>
        <w:szCs w:val="24"/>
      </w:rPr>
      <w:t xml:space="preserve"> – </w:t>
    </w:r>
    <w:r w:rsidR="00B60849">
      <w:rPr>
        <w:rFonts w:ascii="Arial" w:hAnsi="Arial" w:cs="Arial"/>
        <w:sz w:val="20"/>
        <w:szCs w:val="24"/>
      </w:rPr>
      <w:t>21-09-2023</w:t>
    </w:r>
    <w:r w:rsidR="0083131D">
      <w:rPr>
        <w:rFonts w:ascii="Arial" w:hAnsi="Arial" w:cs="Arial"/>
        <w:sz w:val="20"/>
        <w:szCs w:val="24"/>
      </w:rPr>
      <w:t xml:space="preserve"> </w:t>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FF2ECB">
      <w:rPr>
        <w:rFonts w:ascii="Arial" w:hAnsi="Arial" w:cs="Arial"/>
        <w:sz w:val="20"/>
        <w:szCs w:val="24"/>
      </w:rPr>
      <w:tab/>
    </w:r>
    <w:r w:rsidR="00FF2ECB">
      <w:rPr>
        <w:rFonts w:ascii="Arial" w:hAnsi="Arial" w:cs="Arial"/>
        <w:sz w:val="20"/>
        <w:szCs w:val="24"/>
      </w:rPr>
      <w:tab/>
    </w:r>
    <w:r w:rsidR="00FF2ECB">
      <w:rPr>
        <w:rFonts w:ascii="Arial" w:hAnsi="Arial" w:cs="Arial"/>
        <w:sz w:val="20"/>
        <w:szCs w:val="24"/>
      </w:rPr>
      <w:tab/>
    </w:r>
    <w:r w:rsidR="0083131D">
      <w:rPr>
        <w:rFonts w:ascii="Arial" w:hAnsi="Arial" w:cs="Arial"/>
        <w:sz w:val="20"/>
        <w:szCs w:val="24"/>
      </w:rPr>
      <w:t xml:space="preserve">Prise de note par </w:t>
    </w:r>
    <w:r w:rsidR="00620D28">
      <w:rPr>
        <w:rFonts w:ascii="Arial" w:hAnsi="Arial" w:cs="Arial"/>
        <w:sz w:val="20"/>
        <w:szCs w:val="24"/>
      </w:rPr>
      <w:t>Aline Pajot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DBE2" w14:textId="77777777" w:rsidR="003D5421" w:rsidRDefault="003D5421">
      <w:pPr>
        <w:spacing w:after="0" w:line="240" w:lineRule="auto"/>
      </w:pPr>
      <w:r>
        <w:separator/>
      </w:r>
    </w:p>
  </w:footnote>
  <w:footnote w:type="continuationSeparator" w:id="0">
    <w:p w14:paraId="19FAA7E3" w14:textId="77777777" w:rsidR="003D5421" w:rsidRDefault="003D5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7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670"/>
      <w:gridCol w:w="5711"/>
    </w:tblGrid>
    <w:tr w:rsidR="00190ACF" w14:paraId="57750D4B" w14:textId="77777777" w:rsidTr="00190ACF">
      <w:trPr>
        <w:trHeight w:val="969"/>
      </w:trPr>
      <w:tc>
        <w:tcPr>
          <w:tcW w:w="5940" w:type="dxa"/>
        </w:tcPr>
        <w:p w14:paraId="24D0723A" w14:textId="77777777" w:rsidR="00190ACF" w:rsidRDefault="00190ACF" w:rsidP="00190ACF">
          <w:r>
            <w:rPr>
              <w:noProof/>
            </w:rPr>
            <w:drawing>
              <wp:anchor distT="0" distB="0" distL="114300" distR="114300" simplePos="0" relativeHeight="251659264" behindDoc="0" locked="0" layoutInCell="1" allowOverlap="1" wp14:anchorId="408BDFBF" wp14:editId="511372A2">
                <wp:simplePos x="0" y="0"/>
                <wp:positionH relativeFrom="column">
                  <wp:posOffset>-6350</wp:posOffset>
                </wp:positionH>
                <wp:positionV relativeFrom="paragraph">
                  <wp:posOffset>175260</wp:posOffset>
                </wp:positionV>
                <wp:extent cx="1498600" cy="673100"/>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Montreal_word_coule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600" cy="673100"/>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vAlign w:val="center"/>
        </w:tcPr>
        <w:p w14:paraId="6BBAEF70" w14:textId="77777777" w:rsidR="00190ACF" w:rsidRDefault="00190ACF" w:rsidP="00190ACF">
          <w:r>
            <w:rPr>
              <w:noProof/>
            </w:rPr>
            <w:drawing>
              <wp:anchor distT="0" distB="0" distL="114300" distR="114300" simplePos="0" relativeHeight="251660288" behindDoc="0" locked="0" layoutInCell="1" allowOverlap="1" wp14:anchorId="72219F4B" wp14:editId="1EF211B2">
                <wp:simplePos x="0" y="0"/>
                <wp:positionH relativeFrom="column">
                  <wp:posOffset>1170940</wp:posOffset>
                </wp:positionH>
                <wp:positionV relativeFrom="paragraph">
                  <wp:posOffset>391795</wp:posOffset>
                </wp:positionV>
                <wp:extent cx="1014730" cy="420370"/>
                <wp:effectExtent l="0" t="0" r="1270" b="0"/>
                <wp:wrapThrough wrapText="bothSides">
                  <wp:wrapPolygon edited="0">
                    <wp:start x="12165" y="0"/>
                    <wp:lineTo x="0" y="0"/>
                    <wp:lineTo x="0" y="20882"/>
                    <wp:lineTo x="19194" y="20882"/>
                    <wp:lineTo x="20275" y="15662"/>
                    <wp:lineTo x="19735" y="13051"/>
                    <wp:lineTo x="17572" y="10441"/>
                    <wp:lineTo x="21357" y="7178"/>
                    <wp:lineTo x="21357" y="3263"/>
                    <wp:lineTo x="13787" y="0"/>
                    <wp:lineTo x="12165"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1014730" cy="420370"/>
                        </a:xfrm>
                        <a:prstGeom prst="rect">
                          <a:avLst/>
                        </a:prstGeom>
                      </pic:spPr>
                    </pic:pic>
                  </a:graphicData>
                </a:graphic>
                <wp14:sizeRelH relativeFrom="margin">
                  <wp14:pctWidth>0</wp14:pctWidth>
                </wp14:sizeRelH>
                <wp14:sizeRelV relativeFrom="margin">
                  <wp14:pctHeight>0</wp14:pctHeight>
                </wp14:sizeRelV>
              </wp:anchor>
            </w:drawing>
          </w:r>
        </w:p>
      </w:tc>
      <w:tc>
        <w:tcPr>
          <w:tcW w:w="5711" w:type="dxa"/>
          <w:vAlign w:val="bottom"/>
        </w:tcPr>
        <w:p w14:paraId="7D8089C1" w14:textId="77777777" w:rsidR="00190ACF" w:rsidRDefault="00190ACF" w:rsidP="00190ACF">
          <w:pPr>
            <w:pStyle w:val="En-tte"/>
            <w:jc w:val="right"/>
          </w:pPr>
          <w:bookmarkStart w:id="1" w:name="_Hlk103084329"/>
          <w:r>
            <w:t>Nom du service</w:t>
          </w:r>
        </w:p>
        <w:p w14:paraId="4731AADF" w14:textId="77777777" w:rsidR="00190ACF" w:rsidRDefault="00190ACF" w:rsidP="00190ACF">
          <w:pPr>
            <w:pStyle w:val="En-tte"/>
            <w:jc w:val="right"/>
          </w:pPr>
          <w:r>
            <w:t>Responsable du comité</w:t>
          </w:r>
          <w:bookmarkEnd w:id="1"/>
        </w:p>
      </w:tc>
    </w:tr>
  </w:tbl>
  <w:p w14:paraId="01844777" w14:textId="35FABF7C" w:rsidR="00D37F09" w:rsidRPr="00F13C74" w:rsidRDefault="00D37F09" w:rsidP="00F13C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43528"/>
    <w:lvl w:ilvl="0">
      <w:start w:val="1"/>
      <w:numFmt w:val="decimal"/>
      <w:pStyle w:val="Listenumros5"/>
      <w:lvlText w:val="%1."/>
      <w:lvlJc w:val="left"/>
      <w:pPr>
        <w:tabs>
          <w:tab w:val="num" w:pos="3968"/>
        </w:tabs>
        <w:ind w:left="3968" w:hanging="360"/>
      </w:pPr>
    </w:lvl>
  </w:abstractNum>
  <w:abstractNum w:abstractNumId="1" w15:restartNumberingAfterBreak="0">
    <w:nsid w:val="FFFFFF7D"/>
    <w:multiLevelType w:val="singleLevel"/>
    <w:tmpl w:val="AA96A79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A82AF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2D4BB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44897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4479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10A98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83FF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62668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D80431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582C3F"/>
    <w:multiLevelType w:val="hybridMultilevel"/>
    <w:tmpl w:val="F2E61024"/>
    <w:lvl w:ilvl="0" w:tplc="35B01F4C">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098137CC"/>
    <w:multiLevelType w:val="hybridMultilevel"/>
    <w:tmpl w:val="7EC486EA"/>
    <w:lvl w:ilvl="0" w:tplc="A9F0D824">
      <w:start w:val="1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B8E6E82"/>
    <w:multiLevelType w:val="hybridMultilevel"/>
    <w:tmpl w:val="71B48ED8"/>
    <w:lvl w:ilvl="0" w:tplc="52AE5B28">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0E1345B"/>
    <w:multiLevelType w:val="hybridMultilevel"/>
    <w:tmpl w:val="53E60A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C726739"/>
    <w:multiLevelType w:val="hybridMultilevel"/>
    <w:tmpl w:val="AAAE6C0E"/>
    <w:lvl w:ilvl="0" w:tplc="52AE5B28">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BF54AA"/>
    <w:multiLevelType w:val="hybridMultilevel"/>
    <w:tmpl w:val="6944F37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8DD4F3B"/>
    <w:multiLevelType w:val="hybridMultilevel"/>
    <w:tmpl w:val="4050C8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D584064"/>
    <w:multiLevelType w:val="hybridMultilevel"/>
    <w:tmpl w:val="A7B40EC0"/>
    <w:lvl w:ilvl="0" w:tplc="06CAC87A">
      <w:start w:val="5"/>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E335B42"/>
    <w:multiLevelType w:val="hybridMultilevel"/>
    <w:tmpl w:val="63402344"/>
    <w:lvl w:ilvl="0" w:tplc="539C1D68">
      <w:start w:val="1"/>
      <w:numFmt w:val="bullet"/>
      <w:lvlText w:val=""/>
      <w:lvlJc w:val="left"/>
      <w:pPr>
        <w:ind w:left="720" w:hanging="360"/>
      </w:pPr>
      <w:rPr>
        <w:rFonts w:ascii="Wingdings 2" w:hAnsi="Wingdings 2"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554A56"/>
    <w:multiLevelType w:val="hybridMultilevel"/>
    <w:tmpl w:val="4774AACC"/>
    <w:lvl w:ilvl="0" w:tplc="D08E4DDC">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5BE238EF"/>
    <w:multiLevelType w:val="multilevel"/>
    <w:tmpl w:val="B3BE3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5B3E7F"/>
    <w:multiLevelType w:val="hybridMultilevel"/>
    <w:tmpl w:val="859E7528"/>
    <w:lvl w:ilvl="0" w:tplc="A2A4E284">
      <w:start w:val="5"/>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7C544C6"/>
    <w:multiLevelType w:val="multilevel"/>
    <w:tmpl w:val="33A80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3111FEA"/>
    <w:multiLevelType w:val="hybridMultilevel"/>
    <w:tmpl w:val="53E60A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6DC3067"/>
    <w:multiLevelType w:val="hybridMultilevel"/>
    <w:tmpl w:val="2A8473EC"/>
    <w:lvl w:ilvl="0" w:tplc="B3D2EF34">
      <w:start w:val="2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B3F6CA3"/>
    <w:multiLevelType w:val="hybridMultilevel"/>
    <w:tmpl w:val="EB40A390"/>
    <w:lvl w:ilvl="0" w:tplc="C5666D9A">
      <w:start w:val="1"/>
      <w:numFmt w:val="bullet"/>
      <w:lvlText w:val=""/>
      <w:lvlJc w:val="left"/>
      <w:pPr>
        <w:ind w:left="720" w:hanging="360"/>
      </w:pPr>
      <w:rPr>
        <w:rFonts w:ascii="Symbol" w:hAnsi="Symbol"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4"/>
  </w:num>
  <w:num w:numId="4">
    <w:abstractNumId w:val="2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0"/>
  </w:num>
  <w:num w:numId="16">
    <w:abstractNumId w:val="25"/>
  </w:num>
  <w:num w:numId="17">
    <w:abstractNumId w:val="18"/>
  </w:num>
  <w:num w:numId="18">
    <w:abstractNumId w:val="16"/>
  </w:num>
  <w:num w:numId="19">
    <w:abstractNumId w:val="15"/>
  </w:num>
  <w:num w:numId="20">
    <w:abstractNumId w:val="21"/>
  </w:num>
  <w:num w:numId="21">
    <w:abstractNumId w:val="17"/>
  </w:num>
  <w:num w:numId="22">
    <w:abstractNumId w:val="22"/>
  </w:num>
  <w:num w:numId="23">
    <w:abstractNumId w:val="10"/>
  </w:num>
  <w:num w:numId="24">
    <w:abstractNumId w:val="19"/>
  </w:num>
  <w:num w:numId="25">
    <w:abstractNumId w:val="12"/>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F2"/>
    <w:rsid w:val="00000654"/>
    <w:rsid w:val="00006EDD"/>
    <w:rsid w:val="00007C9A"/>
    <w:rsid w:val="000112AD"/>
    <w:rsid w:val="00016D11"/>
    <w:rsid w:val="000179E4"/>
    <w:rsid w:val="00021387"/>
    <w:rsid w:val="000256D1"/>
    <w:rsid w:val="00026238"/>
    <w:rsid w:val="00033207"/>
    <w:rsid w:val="00040B50"/>
    <w:rsid w:val="00041CA4"/>
    <w:rsid w:val="0004314F"/>
    <w:rsid w:val="00044C94"/>
    <w:rsid w:val="000477CA"/>
    <w:rsid w:val="00050F7A"/>
    <w:rsid w:val="0005265E"/>
    <w:rsid w:val="000530AF"/>
    <w:rsid w:val="00054736"/>
    <w:rsid w:val="000624BC"/>
    <w:rsid w:val="0006461D"/>
    <w:rsid w:val="0006572A"/>
    <w:rsid w:val="00066207"/>
    <w:rsid w:val="00066C91"/>
    <w:rsid w:val="00067375"/>
    <w:rsid w:val="00071804"/>
    <w:rsid w:val="0007426C"/>
    <w:rsid w:val="000803B7"/>
    <w:rsid w:val="00081AC0"/>
    <w:rsid w:val="000840A4"/>
    <w:rsid w:val="000840DD"/>
    <w:rsid w:val="00085074"/>
    <w:rsid w:val="00085BE0"/>
    <w:rsid w:val="000874CD"/>
    <w:rsid w:val="00090211"/>
    <w:rsid w:val="00093F9A"/>
    <w:rsid w:val="00096716"/>
    <w:rsid w:val="00096DB9"/>
    <w:rsid w:val="000A5826"/>
    <w:rsid w:val="000A6FCB"/>
    <w:rsid w:val="000A79FC"/>
    <w:rsid w:val="000B2E3D"/>
    <w:rsid w:val="000B3581"/>
    <w:rsid w:val="000B4098"/>
    <w:rsid w:val="000C1F61"/>
    <w:rsid w:val="000C3000"/>
    <w:rsid w:val="000C6312"/>
    <w:rsid w:val="000C6C97"/>
    <w:rsid w:val="000C7124"/>
    <w:rsid w:val="000C7522"/>
    <w:rsid w:val="000D2D54"/>
    <w:rsid w:val="000D6612"/>
    <w:rsid w:val="000D6EC5"/>
    <w:rsid w:val="000D6F1F"/>
    <w:rsid w:val="000E177D"/>
    <w:rsid w:val="000E2B42"/>
    <w:rsid w:val="000E3FFB"/>
    <w:rsid w:val="000E74FE"/>
    <w:rsid w:val="000E7BC7"/>
    <w:rsid w:val="000F1863"/>
    <w:rsid w:val="000F4154"/>
    <w:rsid w:val="000F4B43"/>
    <w:rsid w:val="000F57F5"/>
    <w:rsid w:val="000F5CF0"/>
    <w:rsid w:val="00100039"/>
    <w:rsid w:val="0010090A"/>
    <w:rsid w:val="001115F2"/>
    <w:rsid w:val="001138FD"/>
    <w:rsid w:val="001209A1"/>
    <w:rsid w:val="00122638"/>
    <w:rsid w:val="00123C29"/>
    <w:rsid w:val="00127DE5"/>
    <w:rsid w:val="00131F42"/>
    <w:rsid w:val="00133429"/>
    <w:rsid w:val="00140EFF"/>
    <w:rsid w:val="001424B3"/>
    <w:rsid w:val="001471AC"/>
    <w:rsid w:val="00151900"/>
    <w:rsid w:val="00153C53"/>
    <w:rsid w:val="0015488F"/>
    <w:rsid w:val="00155C1E"/>
    <w:rsid w:val="001561BE"/>
    <w:rsid w:val="0015751B"/>
    <w:rsid w:val="001577FB"/>
    <w:rsid w:val="00157A42"/>
    <w:rsid w:val="001610CD"/>
    <w:rsid w:val="00162D2A"/>
    <w:rsid w:val="001644D8"/>
    <w:rsid w:val="00164C4A"/>
    <w:rsid w:val="0016563F"/>
    <w:rsid w:val="00167672"/>
    <w:rsid w:val="00172563"/>
    <w:rsid w:val="00172E4E"/>
    <w:rsid w:val="001734CD"/>
    <w:rsid w:val="00175F63"/>
    <w:rsid w:val="00176A77"/>
    <w:rsid w:val="00177F52"/>
    <w:rsid w:val="001806B9"/>
    <w:rsid w:val="0018139B"/>
    <w:rsid w:val="001847E1"/>
    <w:rsid w:val="0018794A"/>
    <w:rsid w:val="00190ACF"/>
    <w:rsid w:val="00191590"/>
    <w:rsid w:val="001934CD"/>
    <w:rsid w:val="00195A8C"/>
    <w:rsid w:val="00195B66"/>
    <w:rsid w:val="001A1437"/>
    <w:rsid w:val="001A69E7"/>
    <w:rsid w:val="001B53B9"/>
    <w:rsid w:val="001B5E3F"/>
    <w:rsid w:val="001C04B5"/>
    <w:rsid w:val="001C1CD5"/>
    <w:rsid w:val="001C1DFC"/>
    <w:rsid w:val="001C37F2"/>
    <w:rsid w:val="001C66A7"/>
    <w:rsid w:val="001D61AA"/>
    <w:rsid w:val="001E07F9"/>
    <w:rsid w:val="001E213C"/>
    <w:rsid w:val="001E70DB"/>
    <w:rsid w:val="001F1EF7"/>
    <w:rsid w:val="001F4DA6"/>
    <w:rsid w:val="001F4F6E"/>
    <w:rsid w:val="001F6B31"/>
    <w:rsid w:val="002042D7"/>
    <w:rsid w:val="0020564B"/>
    <w:rsid w:val="00206891"/>
    <w:rsid w:val="00210495"/>
    <w:rsid w:val="002105EB"/>
    <w:rsid w:val="00214AF2"/>
    <w:rsid w:val="00216AF9"/>
    <w:rsid w:val="00216B21"/>
    <w:rsid w:val="002179EB"/>
    <w:rsid w:val="00217E04"/>
    <w:rsid w:val="0022072E"/>
    <w:rsid w:val="00221D3C"/>
    <w:rsid w:val="00221D61"/>
    <w:rsid w:val="00222DC7"/>
    <w:rsid w:val="002241F7"/>
    <w:rsid w:val="0022681C"/>
    <w:rsid w:val="00226E79"/>
    <w:rsid w:val="00231DCD"/>
    <w:rsid w:val="0023214E"/>
    <w:rsid w:val="00235D76"/>
    <w:rsid w:val="00236879"/>
    <w:rsid w:val="00237A4F"/>
    <w:rsid w:val="00243EF2"/>
    <w:rsid w:val="00246EAA"/>
    <w:rsid w:val="00252E33"/>
    <w:rsid w:val="00253039"/>
    <w:rsid w:val="00253A45"/>
    <w:rsid w:val="002569F9"/>
    <w:rsid w:val="00260785"/>
    <w:rsid w:val="0026523D"/>
    <w:rsid w:val="002660C9"/>
    <w:rsid w:val="002716A0"/>
    <w:rsid w:val="00271F6E"/>
    <w:rsid w:val="00275527"/>
    <w:rsid w:val="0027633D"/>
    <w:rsid w:val="0028511E"/>
    <w:rsid w:val="00291195"/>
    <w:rsid w:val="00293DCC"/>
    <w:rsid w:val="002944C1"/>
    <w:rsid w:val="00295260"/>
    <w:rsid w:val="00296703"/>
    <w:rsid w:val="002A07A6"/>
    <w:rsid w:val="002A1AA8"/>
    <w:rsid w:val="002A681E"/>
    <w:rsid w:val="002B06BE"/>
    <w:rsid w:val="002B1BF6"/>
    <w:rsid w:val="002B2A58"/>
    <w:rsid w:val="002B338E"/>
    <w:rsid w:val="002B668B"/>
    <w:rsid w:val="002B7EF1"/>
    <w:rsid w:val="002C0053"/>
    <w:rsid w:val="002C1903"/>
    <w:rsid w:val="002C4F01"/>
    <w:rsid w:val="002C5BD5"/>
    <w:rsid w:val="002D1F63"/>
    <w:rsid w:val="002D41D4"/>
    <w:rsid w:val="002E2957"/>
    <w:rsid w:val="002E4D30"/>
    <w:rsid w:val="002E676B"/>
    <w:rsid w:val="002F2237"/>
    <w:rsid w:val="002F2973"/>
    <w:rsid w:val="002F4A03"/>
    <w:rsid w:val="00303588"/>
    <w:rsid w:val="00303B95"/>
    <w:rsid w:val="00304468"/>
    <w:rsid w:val="003045DC"/>
    <w:rsid w:val="00312713"/>
    <w:rsid w:val="00313264"/>
    <w:rsid w:val="00315B69"/>
    <w:rsid w:val="00316912"/>
    <w:rsid w:val="00317044"/>
    <w:rsid w:val="0032281A"/>
    <w:rsid w:val="003240D8"/>
    <w:rsid w:val="00334EBA"/>
    <w:rsid w:val="0033524B"/>
    <w:rsid w:val="003355AB"/>
    <w:rsid w:val="00336497"/>
    <w:rsid w:val="003412DA"/>
    <w:rsid w:val="00350BEA"/>
    <w:rsid w:val="00350DC9"/>
    <w:rsid w:val="00361F08"/>
    <w:rsid w:val="00365DCF"/>
    <w:rsid w:val="003674A7"/>
    <w:rsid w:val="00367DFC"/>
    <w:rsid w:val="00370AFB"/>
    <w:rsid w:val="0037131F"/>
    <w:rsid w:val="00380E7F"/>
    <w:rsid w:val="00381B27"/>
    <w:rsid w:val="00385B8E"/>
    <w:rsid w:val="00386B59"/>
    <w:rsid w:val="003870E5"/>
    <w:rsid w:val="00387202"/>
    <w:rsid w:val="0038767C"/>
    <w:rsid w:val="003944F6"/>
    <w:rsid w:val="00394B5E"/>
    <w:rsid w:val="0039639E"/>
    <w:rsid w:val="003965DF"/>
    <w:rsid w:val="00397E75"/>
    <w:rsid w:val="00397F64"/>
    <w:rsid w:val="003A2F05"/>
    <w:rsid w:val="003A32E7"/>
    <w:rsid w:val="003A3697"/>
    <w:rsid w:val="003A3863"/>
    <w:rsid w:val="003A4176"/>
    <w:rsid w:val="003B0826"/>
    <w:rsid w:val="003B3562"/>
    <w:rsid w:val="003B47BD"/>
    <w:rsid w:val="003B59F0"/>
    <w:rsid w:val="003B7D80"/>
    <w:rsid w:val="003C13FF"/>
    <w:rsid w:val="003C3139"/>
    <w:rsid w:val="003C5F68"/>
    <w:rsid w:val="003C6E4E"/>
    <w:rsid w:val="003D115C"/>
    <w:rsid w:val="003D3E0F"/>
    <w:rsid w:val="003D4392"/>
    <w:rsid w:val="003D5421"/>
    <w:rsid w:val="003E2136"/>
    <w:rsid w:val="003E4DD6"/>
    <w:rsid w:val="003E4FAB"/>
    <w:rsid w:val="003E69A1"/>
    <w:rsid w:val="003F06C4"/>
    <w:rsid w:val="003F2632"/>
    <w:rsid w:val="00402D5F"/>
    <w:rsid w:val="00407898"/>
    <w:rsid w:val="0041143E"/>
    <w:rsid w:val="004218BE"/>
    <w:rsid w:val="0042423F"/>
    <w:rsid w:val="00427269"/>
    <w:rsid w:val="00430402"/>
    <w:rsid w:val="00431759"/>
    <w:rsid w:val="0043196E"/>
    <w:rsid w:val="00432C62"/>
    <w:rsid w:val="0043744C"/>
    <w:rsid w:val="004375D9"/>
    <w:rsid w:val="00437A7A"/>
    <w:rsid w:val="00437C92"/>
    <w:rsid w:val="00440A09"/>
    <w:rsid w:val="00442A9B"/>
    <w:rsid w:val="00443D6E"/>
    <w:rsid w:val="00446074"/>
    <w:rsid w:val="0044631E"/>
    <w:rsid w:val="00450DBC"/>
    <w:rsid w:val="00451AC4"/>
    <w:rsid w:val="00454E1D"/>
    <w:rsid w:val="00455EDA"/>
    <w:rsid w:val="004602B6"/>
    <w:rsid w:val="004612CE"/>
    <w:rsid w:val="00470633"/>
    <w:rsid w:val="00470B60"/>
    <w:rsid w:val="0047247E"/>
    <w:rsid w:val="00472C56"/>
    <w:rsid w:val="00474679"/>
    <w:rsid w:val="00474CA5"/>
    <w:rsid w:val="00474EFC"/>
    <w:rsid w:val="00475226"/>
    <w:rsid w:val="004803FC"/>
    <w:rsid w:val="00486F56"/>
    <w:rsid w:val="00487E8D"/>
    <w:rsid w:val="00492FB4"/>
    <w:rsid w:val="0049413C"/>
    <w:rsid w:val="004954EE"/>
    <w:rsid w:val="00495658"/>
    <w:rsid w:val="0049611D"/>
    <w:rsid w:val="004A1134"/>
    <w:rsid w:val="004A5A59"/>
    <w:rsid w:val="004A5F15"/>
    <w:rsid w:val="004A7665"/>
    <w:rsid w:val="004B1105"/>
    <w:rsid w:val="004B7133"/>
    <w:rsid w:val="004C2D76"/>
    <w:rsid w:val="004C3CD2"/>
    <w:rsid w:val="004C41C2"/>
    <w:rsid w:val="004C5FE3"/>
    <w:rsid w:val="004C6B5D"/>
    <w:rsid w:val="004D04FC"/>
    <w:rsid w:val="004D23E5"/>
    <w:rsid w:val="004D2D61"/>
    <w:rsid w:val="004D3083"/>
    <w:rsid w:val="004E12BB"/>
    <w:rsid w:val="004E18DF"/>
    <w:rsid w:val="004F06CF"/>
    <w:rsid w:val="004F32A0"/>
    <w:rsid w:val="004F3582"/>
    <w:rsid w:val="004F38AF"/>
    <w:rsid w:val="004F43EE"/>
    <w:rsid w:val="00504130"/>
    <w:rsid w:val="00504E12"/>
    <w:rsid w:val="00506134"/>
    <w:rsid w:val="005108EE"/>
    <w:rsid w:val="00510F39"/>
    <w:rsid w:val="005115B5"/>
    <w:rsid w:val="00513381"/>
    <w:rsid w:val="00513757"/>
    <w:rsid w:val="00515D3C"/>
    <w:rsid w:val="005201B6"/>
    <w:rsid w:val="00520703"/>
    <w:rsid w:val="005213C8"/>
    <w:rsid w:val="00521D70"/>
    <w:rsid w:val="005237F0"/>
    <w:rsid w:val="00527EB9"/>
    <w:rsid w:val="00531D0D"/>
    <w:rsid w:val="00532362"/>
    <w:rsid w:val="00534F47"/>
    <w:rsid w:val="00537DAE"/>
    <w:rsid w:val="0054317D"/>
    <w:rsid w:val="00544212"/>
    <w:rsid w:val="00545058"/>
    <w:rsid w:val="00545941"/>
    <w:rsid w:val="00550D8F"/>
    <w:rsid w:val="00551923"/>
    <w:rsid w:val="00552570"/>
    <w:rsid w:val="00552C85"/>
    <w:rsid w:val="00555CA7"/>
    <w:rsid w:val="00561CE7"/>
    <w:rsid w:val="00564058"/>
    <w:rsid w:val="00564303"/>
    <w:rsid w:val="0057038A"/>
    <w:rsid w:val="00571B42"/>
    <w:rsid w:val="00572A65"/>
    <w:rsid w:val="00574125"/>
    <w:rsid w:val="00575E26"/>
    <w:rsid w:val="005818CF"/>
    <w:rsid w:val="00582437"/>
    <w:rsid w:val="005846D5"/>
    <w:rsid w:val="00590468"/>
    <w:rsid w:val="00590A92"/>
    <w:rsid w:val="00594CF9"/>
    <w:rsid w:val="00596130"/>
    <w:rsid w:val="00597C84"/>
    <w:rsid w:val="005A04B0"/>
    <w:rsid w:val="005A1728"/>
    <w:rsid w:val="005A1971"/>
    <w:rsid w:val="005A4A82"/>
    <w:rsid w:val="005A5CCF"/>
    <w:rsid w:val="005A6E45"/>
    <w:rsid w:val="005B0756"/>
    <w:rsid w:val="005C128D"/>
    <w:rsid w:val="005C3827"/>
    <w:rsid w:val="005C4D24"/>
    <w:rsid w:val="005D109F"/>
    <w:rsid w:val="005D278C"/>
    <w:rsid w:val="005D49F9"/>
    <w:rsid w:val="005D6B27"/>
    <w:rsid w:val="005E11C7"/>
    <w:rsid w:val="005E2A23"/>
    <w:rsid w:val="005E2E57"/>
    <w:rsid w:val="006162B6"/>
    <w:rsid w:val="006162E0"/>
    <w:rsid w:val="00620D28"/>
    <w:rsid w:val="0062454A"/>
    <w:rsid w:val="00631C13"/>
    <w:rsid w:val="00633C4D"/>
    <w:rsid w:val="00635950"/>
    <w:rsid w:val="00635D21"/>
    <w:rsid w:val="00637371"/>
    <w:rsid w:val="006437D9"/>
    <w:rsid w:val="00645C6E"/>
    <w:rsid w:val="00646DB3"/>
    <w:rsid w:val="006474FB"/>
    <w:rsid w:val="00651A6B"/>
    <w:rsid w:val="00651DA2"/>
    <w:rsid w:val="0065257A"/>
    <w:rsid w:val="00652DE3"/>
    <w:rsid w:val="00653CBD"/>
    <w:rsid w:val="00655417"/>
    <w:rsid w:val="00655E83"/>
    <w:rsid w:val="00656879"/>
    <w:rsid w:val="00664907"/>
    <w:rsid w:val="006668AE"/>
    <w:rsid w:val="00671489"/>
    <w:rsid w:val="006724EF"/>
    <w:rsid w:val="006728F6"/>
    <w:rsid w:val="00672D5D"/>
    <w:rsid w:val="00676691"/>
    <w:rsid w:val="00676E28"/>
    <w:rsid w:val="0067789A"/>
    <w:rsid w:val="00682D32"/>
    <w:rsid w:val="00683C1D"/>
    <w:rsid w:val="00684BFE"/>
    <w:rsid w:val="006906E1"/>
    <w:rsid w:val="006908CA"/>
    <w:rsid w:val="006937EE"/>
    <w:rsid w:val="006943EF"/>
    <w:rsid w:val="006A0377"/>
    <w:rsid w:val="006B0478"/>
    <w:rsid w:val="006B0865"/>
    <w:rsid w:val="006B2305"/>
    <w:rsid w:val="006B2994"/>
    <w:rsid w:val="006B3000"/>
    <w:rsid w:val="006B3343"/>
    <w:rsid w:val="006B503B"/>
    <w:rsid w:val="006B6F22"/>
    <w:rsid w:val="006B6FD4"/>
    <w:rsid w:val="006C0458"/>
    <w:rsid w:val="006C0A4A"/>
    <w:rsid w:val="006C23E0"/>
    <w:rsid w:val="006C2B3D"/>
    <w:rsid w:val="006D010B"/>
    <w:rsid w:val="006D301F"/>
    <w:rsid w:val="006D5E7B"/>
    <w:rsid w:val="006D6921"/>
    <w:rsid w:val="006E0BA4"/>
    <w:rsid w:val="006E163D"/>
    <w:rsid w:val="006E5139"/>
    <w:rsid w:val="006F14F0"/>
    <w:rsid w:val="006F20C8"/>
    <w:rsid w:val="006F2CD0"/>
    <w:rsid w:val="006F521A"/>
    <w:rsid w:val="006F7783"/>
    <w:rsid w:val="00700256"/>
    <w:rsid w:val="0070232B"/>
    <w:rsid w:val="00707C2A"/>
    <w:rsid w:val="0071271A"/>
    <w:rsid w:val="00713574"/>
    <w:rsid w:val="0071386E"/>
    <w:rsid w:val="00715123"/>
    <w:rsid w:val="00721CD3"/>
    <w:rsid w:val="00724A85"/>
    <w:rsid w:val="00730F17"/>
    <w:rsid w:val="007317FA"/>
    <w:rsid w:val="007332AF"/>
    <w:rsid w:val="007351AB"/>
    <w:rsid w:val="0073634B"/>
    <w:rsid w:val="00740AFC"/>
    <w:rsid w:val="00743F6F"/>
    <w:rsid w:val="007449E6"/>
    <w:rsid w:val="007450CC"/>
    <w:rsid w:val="00745757"/>
    <w:rsid w:val="00747511"/>
    <w:rsid w:val="00750278"/>
    <w:rsid w:val="00751E27"/>
    <w:rsid w:val="007550F2"/>
    <w:rsid w:val="007569EC"/>
    <w:rsid w:val="007605D4"/>
    <w:rsid w:val="00767397"/>
    <w:rsid w:val="00770EC7"/>
    <w:rsid w:val="00771AC3"/>
    <w:rsid w:val="0077267F"/>
    <w:rsid w:val="007764F1"/>
    <w:rsid w:val="0077710E"/>
    <w:rsid w:val="0077726F"/>
    <w:rsid w:val="007860BE"/>
    <w:rsid w:val="007866D0"/>
    <w:rsid w:val="00786B0B"/>
    <w:rsid w:val="0078739D"/>
    <w:rsid w:val="00787CD1"/>
    <w:rsid w:val="00790165"/>
    <w:rsid w:val="00791631"/>
    <w:rsid w:val="00792592"/>
    <w:rsid w:val="0079428C"/>
    <w:rsid w:val="00794914"/>
    <w:rsid w:val="007951D3"/>
    <w:rsid w:val="007962D7"/>
    <w:rsid w:val="0079777F"/>
    <w:rsid w:val="007A0C5F"/>
    <w:rsid w:val="007A2E1D"/>
    <w:rsid w:val="007A378B"/>
    <w:rsid w:val="007A6AF1"/>
    <w:rsid w:val="007B0347"/>
    <w:rsid w:val="007B4C70"/>
    <w:rsid w:val="007B566B"/>
    <w:rsid w:val="007B7763"/>
    <w:rsid w:val="007C0A25"/>
    <w:rsid w:val="007C3918"/>
    <w:rsid w:val="007C4DA6"/>
    <w:rsid w:val="007C6411"/>
    <w:rsid w:val="007C6B3A"/>
    <w:rsid w:val="007D1BA1"/>
    <w:rsid w:val="007D3134"/>
    <w:rsid w:val="007D3B78"/>
    <w:rsid w:val="007D5780"/>
    <w:rsid w:val="007E14D2"/>
    <w:rsid w:val="007E15D3"/>
    <w:rsid w:val="007E35EA"/>
    <w:rsid w:val="007E6E7F"/>
    <w:rsid w:val="007E73BF"/>
    <w:rsid w:val="007F0847"/>
    <w:rsid w:val="007F1DAE"/>
    <w:rsid w:val="007F4978"/>
    <w:rsid w:val="007F513B"/>
    <w:rsid w:val="00805B7C"/>
    <w:rsid w:val="008061A9"/>
    <w:rsid w:val="00807CEA"/>
    <w:rsid w:val="00811186"/>
    <w:rsid w:val="00811703"/>
    <w:rsid w:val="00815724"/>
    <w:rsid w:val="0082024B"/>
    <w:rsid w:val="00823E6C"/>
    <w:rsid w:val="008264A5"/>
    <w:rsid w:val="00830EB6"/>
    <w:rsid w:val="0083131D"/>
    <w:rsid w:val="00835C84"/>
    <w:rsid w:val="00840138"/>
    <w:rsid w:val="008407CD"/>
    <w:rsid w:val="00841F5C"/>
    <w:rsid w:val="00843554"/>
    <w:rsid w:val="00845AF1"/>
    <w:rsid w:val="00846727"/>
    <w:rsid w:val="00846CCE"/>
    <w:rsid w:val="00851215"/>
    <w:rsid w:val="0085151D"/>
    <w:rsid w:val="00855B60"/>
    <w:rsid w:val="00855DC0"/>
    <w:rsid w:val="008602E8"/>
    <w:rsid w:val="00862A46"/>
    <w:rsid w:val="00863814"/>
    <w:rsid w:val="0086525A"/>
    <w:rsid w:val="0087133E"/>
    <w:rsid w:val="00871F89"/>
    <w:rsid w:val="00872AA3"/>
    <w:rsid w:val="00872DC3"/>
    <w:rsid w:val="00877EEE"/>
    <w:rsid w:val="00880279"/>
    <w:rsid w:val="008804EE"/>
    <w:rsid w:val="0088284C"/>
    <w:rsid w:val="00885604"/>
    <w:rsid w:val="008866D1"/>
    <w:rsid w:val="00886C7D"/>
    <w:rsid w:val="008904F7"/>
    <w:rsid w:val="00896575"/>
    <w:rsid w:val="00897D6B"/>
    <w:rsid w:val="008A0972"/>
    <w:rsid w:val="008A346F"/>
    <w:rsid w:val="008A4880"/>
    <w:rsid w:val="008A6382"/>
    <w:rsid w:val="008A6668"/>
    <w:rsid w:val="008B55E2"/>
    <w:rsid w:val="008B7D0A"/>
    <w:rsid w:val="008C052E"/>
    <w:rsid w:val="008C1039"/>
    <w:rsid w:val="008C62E6"/>
    <w:rsid w:val="008C6DDA"/>
    <w:rsid w:val="008C7EF6"/>
    <w:rsid w:val="008D2DDE"/>
    <w:rsid w:val="008D6797"/>
    <w:rsid w:val="008E142E"/>
    <w:rsid w:val="008E15D9"/>
    <w:rsid w:val="008E4582"/>
    <w:rsid w:val="008E55AD"/>
    <w:rsid w:val="008E5CCC"/>
    <w:rsid w:val="008E6252"/>
    <w:rsid w:val="008E6B7A"/>
    <w:rsid w:val="008F4C7C"/>
    <w:rsid w:val="008F79FF"/>
    <w:rsid w:val="00903ADA"/>
    <w:rsid w:val="0092241F"/>
    <w:rsid w:val="00923E17"/>
    <w:rsid w:val="00930590"/>
    <w:rsid w:val="00933F2E"/>
    <w:rsid w:val="00934784"/>
    <w:rsid w:val="0093491F"/>
    <w:rsid w:val="0093589D"/>
    <w:rsid w:val="009428E5"/>
    <w:rsid w:val="00943530"/>
    <w:rsid w:val="0094419E"/>
    <w:rsid w:val="00950C69"/>
    <w:rsid w:val="0095157F"/>
    <w:rsid w:val="00951E14"/>
    <w:rsid w:val="00953C50"/>
    <w:rsid w:val="00957E34"/>
    <w:rsid w:val="00964914"/>
    <w:rsid w:val="009678FF"/>
    <w:rsid w:val="00967E57"/>
    <w:rsid w:val="00971973"/>
    <w:rsid w:val="00974E0E"/>
    <w:rsid w:val="00976338"/>
    <w:rsid w:val="009813E2"/>
    <w:rsid w:val="009823D8"/>
    <w:rsid w:val="009844FB"/>
    <w:rsid w:val="00987D05"/>
    <w:rsid w:val="009933B4"/>
    <w:rsid w:val="009948DC"/>
    <w:rsid w:val="009A0B65"/>
    <w:rsid w:val="009A2745"/>
    <w:rsid w:val="009A51B9"/>
    <w:rsid w:val="009A6E7B"/>
    <w:rsid w:val="009C6717"/>
    <w:rsid w:val="009C684E"/>
    <w:rsid w:val="009C76A6"/>
    <w:rsid w:val="009D5803"/>
    <w:rsid w:val="009E0911"/>
    <w:rsid w:val="009E2F12"/>
    <w:rsid w:val="009E3828"/>
    <w:rsid w:val="009E7E92"/>
    <w:rsid w:val="009F07E1"/>
    <w:rsid w:val="009F56B3"/>
    <w:rsid w:val="009F65B5"/>
    <w:rsid w:val="00A034FB"/>
    <w:rsid w:val="00A07399"/>
    <w:rsid w:val="00A12109"/>
    <w:rsid w:val="00A16865"/>
    <w:rsid w:val="00A17C56"/>
    <w:rsid w:val="00A20DEF"/>
    <w:rsid w:val="00A23324"/>
    <w:rsid w:val="00A2754E"/>
    <w:rsid w:val="00A276BC"/>
    <w:rsid w:val="00A30E40"/>
    <w:rsid w:val="00A32C7D"/>
    <w:rsid w:val="00A33A01"/>
    <w:rsid w:val="00A372B3"/>
    <w:rsid w:val="00A4295E"/>
    <w:rsid w:val="00A453F6"/>
    <w:rsid w:val="00A524D8"/>
    <w:rsid w:val="00A532EC"/>
    <w:rsid w:val="00A571C1"/>
    <w:rsid w:val="00A70E84"/>
    <w:rsid w:val="00A7614C"/>
    <w:rsid w:val="00A7614D"/>
    <w:rsid w:val="00A8217A"/>
    <w:rsid w:val="00A821F4"/>
    <w:rsid w:val="00A83129"/>
    <w:rsid w:val="00A84C7E"/>
    <w:rsid w:val="00A86806"/>
    <w:rsid w:val="00A87C16"/>
    <w:rsid w:val="00A94B00"/>
    <w:rsid w:val="00A94B0A"/>
    <w:rsid w:val="00A960C1"/>
    <w:rsid w:val="00A96218"/>
    <w:rsid w:val="00AA0E34"/>
    <w:rsid w:val="00AA1DBD"/>
    <w:rsid w:val="00AA4F32"/>
    <w:rsid w:val="00AA69A8"/>
    <w:rsid w:val="00AA71DC"/>
    <w:rsid w:val="00AA7A72"/>
    <w:rsid w:val="00AB02B6"/>
    <w:rsid w:val="00AB317F"/>
    <w:rsid w:val="00AB5561"/>
    <w:rsid w:val="00AC471A"/>
    <w:rsid w:val="00AC7527"/>
    <w:rsid w:val="00AD3C3E"/>
    <w:rsid w:val="00AD55DE"/>
    <w:rsid w:val="00AD644A"/>
    <w:rsid w:val="00AD7A9B"/>
    <w:rsid w:val="00AE26DD"/>
    <w:rsid w:val="00AE28C2"/>
    <w:rsid w:val="00AE78ED"/>
    <w:rsid w:val="00AE79A9"/>
    <w:rsid w:val="00AF0154"/>
    <w:rsid w:val="00AF0C5C"/>
    <w:rsid w:val="00AF24E8"/>
    <w:rsid w:val="00AF366E"/>
    <w:rsid w:val="00AF4AFF"/>
    <w:rsid w:val="00AF4F8C"/>
    <w:rsid w:val="00AF7611"/>
    <w:rsid w:val="00B05865"/>
    <w:rsid w:val="00B05F74"/>
    <w:rsid w:val="00B068FE"/>
    <w:rsid w:val="00B127A5"/>
    <w:rsid w:val="00B13B5C"/>
    <w:rsid w:val="00B13E7F"/>
    <w:rsid w:val="00B1481E"/>
    <w:rsid w:val="00B224D4"/>
    <w:rsid w:val="00B23319"/>
    <w:rsid w:val="00B26F47"/>
    <w:rsid w:val="00B27CB7"/>
    <w:rsid w:val="00B3136F"/>
    <w:rsid w:val="00B3433C"/>
    <w:rsid w:val="00B34F2D"/>
    <w:rsid w:val="00B36683"/>
    <w:rsid w:val="00B375AC"/>
    <w:rsid w:val="00B40AEE"/>
    <w:rsid w:val="00B412F3"/>
    <w:rsid w:val="00B448CE"/>
    <w:rsid w:val="00B52499"/>
    <w:rsid w:val="00B56DE4"/>
    <w:rsid w:val="00B572F2"/>
    <w:rsid w:val="00B60849"/>
    <w:rsid w:val="00B614AE"/>
    <w:rsid w:val="00B641E5"/>
    <w:rsid w:val="00B6562C"/>
    <w:rsid w:val="00B66613"/>
    <w:rsid w:val="00B71F48"/>
    <w:rsid w:val="00B72E7B"/>
    <w:rsid w:val="00B77BF1"/>
    <w:rsid w:val="00B809B9"/>
    <w:rsid w:val="00B80FB1"/>
    <w:rsid w:val="00B93DE6"/>
    <w:rsid w:val="00B94583"/>
    <w:rsid w:val="00B957C5"/>
    <w:rsid w:val="00B96654"/>
    <w:rsid w:val="00B975D1"/>
    <w:rsid w:val="00BA2845"/>
    <w:rsid w:val="00BA41D8"/>
    <w:rsid w:val="00BA48FA"/>
    <w:rsid w:val="00BA5A51"/>
    <w:rsid w:val="00BA78D7"/>
    <w:rsid w:val="00BB04B5"/>
    <w:rsid w:val="00BB4404"/>
    <w:rsid w:val="00BC26A1"/>
    <w:rsid w:val="00BC423B"/>
    <w:rsid w:val="00BC4B75"/>
    <w:rsid w:val="00BC6994"/>
    <w:rsid w:val="00BC699C"/>
    <w:rsid w:val="00BC7594"/>
    <w:rsid w:val="00BD0038"/>
    <w:rsid w:val="00BD02AD"/>
    <w:rsid w:val="00BD1F34"/>
    <w:rsid w:val="00BD322B"/>
    <w:rsid w:val="00BD4E9C"/>
    <w:rsid w:val="00BF2FDD"/>
    <w:rsid w:val="00BF4E7B"/>
    <w:rsid w:val="00BF5918"/>
    <w:rsid w:val="00C01569"/>
    <w:rsid w:val="00C038D6"/>
    <w:rsid w:val="00C043FC"/>
    <w:rsid w:val="00C11A94"/>
    <w:rsid w:val="00C13264"/>
    <w:rsid w:val="00C1387D"/>
    <w:rsid w:val="00C14A24"/>
    <w:rsid w:val="00C15146"/>
    <w:rsid w:val="00C156C4"/>
    <w:rsid w:val="00C1585A"/>
    <w:rsid w:val="00C163B9"/>
    <w:rsid w:val="00C233DC"/>
    <w:rsid w:val="00C31FDA"/>
    <w:rsid w:val="00C329D5"/>
    <w:rsid w:val="00C35709"/>
    <w:rsid w:val="00C37008"/>
    <w:rsid w:val="00C41D34"/>
    <w:rsid w:val="00C41EC5"/>
    <w:rsid w:val="00C44CAA"/>
    <w:rsid w:val="00C511AA"/>
    <w:rsid w:val="00C516F6"/>
    <w:rsid w:val="00C54D17"/>
    <w:rsid w:val="00C620A0"/>
    <w:rsid w:val="00C64FE6"/>
    <w:rsid w:val="00C6711E"/>
    <w:rsid w:val="00C67C2A"/>
    <w:rsid w:val="00C743C3"/>
    <w:rsid w:val="00C74F3A"/>
    <w:rsid w:val="00C74F9E"/>
    <w:rsid w:val="00C756F5"/>
    <w:rsid w:val="00C8408F"/>
    <w:rsid w:val="00C8675E"/>
    <w:rsid w:val="00C921E3"/>
    <w:rsid w:val="00C92F7C"/>
    <w:rsid w:val="00C97DD3"/>
    <w:rsid w:val="00CA3DF6"/>
    <w:rsid w:val="00CA52E1"/>
    <w:rsid w:val="00CA6C50"/>
    <w:rsid w:val="00CA6FD4"/>
    <w:rsid w:val="00CA77F1"/>
    <w:rsid w:val="00CB04B6"/>
    <w:rsid w:val="00CB102B"/>
    <w:rsid w:val="00CB181B"/>
    <w:rsid w:val="00CB1E2F"/>
    <w:rsid w:val="00CB3C0A"/>
    <w:rsid w:val="00CB4802"/>
    <w:rsid w:val="00CB73DB"/>
    <w:rsid w:val="00CC10FC"/>
    <w:rsid w:val="00CC198B"/>
    <w:rsid w:val="00CC1F48"/>
    <w:rsid w:val="00CC3F07"/>
    <w:rsid w:val="00CC4B37"/>
    <w:rsid w:val="00CC4D6E"/>
    <w:rsid w:val="00CC5115"/>
    <w:rsid w:val="00CC723A"/>
    <w:rsid w:val="00CD07A3"/>
    <w:rsid w:val="00CD1A67"/>
    <w:rsid w:val="00CE0927"/>
    <w:rsid w:val="00CE0ACB"/>
    <w:rsid w:val="00CE107E"/>
    <w:rsid w:val="00CE14CE"/>
    <w:rsid w:val="00CE4990"/>
    <w:rsid w:val="00CE5CFF"/>
    <w:rsid w:val="00CF0B79"/>
    <w:rsid w:val="00CF32C7"/>
    <w:rsid w:val="00CF441A"/>
    <w:rsid w:val="00CF5421"/>
    <w:rsid w:val="00CF597A"/>
    <w:rsid w:val="00D011BF"/>
    <w:rsid w:val="00D02F01"/>
    <w:rsid w:val="00D07F92"/>
    <w:rsid w:val="00D105ED"/>
    <w:rsid w:val="00D128E8"/>
    <w:rsid w:val="00D16090"/>
    <w:rsid w:val="00D16841"/>
    <w:rsid w:val="00D20469"/>
    <w:rsid w:val="00D20DDA"/>
    <w:rsid w:val="00D21C7B"/>
    <w:rsid w:val="00D263B2"/>
    <w:rsid w:val="00D3487A"/>
    <w:rsid w:val="00D37F09"/>
    <w:rsid w:val="00D4027D"/>
    <w:rsid w:val="00D40B00"/>
    <w:rsid w:val="00D4121C"/>
    <w:rsid w:val="00D41EF5"/>
    <w:rsid w:val="00D41F1D"/>
    <w:rsid w:val="00D44714"/>
    <w:rsid w:val="00D454E2"/>
    <w:rsid w:val="00D553D6"/>
    <w:rsid w:val="00D569C9"/>
    <w:rsid w:val="00D56D40"/>
    <w:rsid w:val="00D578A8"/>
    <w:rsid w:val="00D61928"/>
    <w:rsid w:val="00D62E84"/>
    <w:rsid w:val="00D642C9"/>
    <w:rsid w:val="00D64471"/>
    <w:rsid w:val="00D64609"/>
    <w:rsid w:val="00D657FF"/>
    <w:rsid w:val="00D66E08"/>
    <w:rsid w:val="00D672CC"/>
    <w:rsid w:val="00D6754E"/>
    <w:rsid w:val="00D67BAB"/>
    <w:rsid w:val="00D71825"/>
    <w:rsid w:val="00D7187D"/>
    <w:rsid w:val="00D7511D"/>
    <w:rsid w:val="00D76BF2"/>
    <w:rsid w:val="00D77779"/>
    <w:rsid w:val="00D82A40"/>
    <w:rsid w:val="00D82F24"/>
    <w:rsid w:val="00D84F91"/>
    <w:rsid w:val="00D85141"/>
    <w:rsid w:val="00D851F1"/>
    <w:rsid w:val="00D86B87"/>
    <w:rsid w:val="00D9396A"/>
    <w:rsid w:val="00DA0395"/>
    <w:rsid w:val="00DA20BA"/>
    <w:rsid w:val="00DB4942"/>
    <w:rsid w:val="00DB5FA7"/>
    <w:rsid w:val="00DB7CB5"/>
    <w:rsid w:val="00DC4C42"/>
    <w:rsid w:val="00DC4EB5"/>
    <w:rsid w:val="00DC637E"/>
    <w:rsid w:val="00DC69E0"/>
    <w:rsid w:val="00DC768F"/>
    <w:rsid w:val="00DD0AA9"/>
    <w:rsid w:val="00DD162D"/>
    <w:rsid w:val="00DD4007"/>
    <w:rsid w:val="00DD737F"/>
    <w:rsid w:val="00DE0FBB"/>
    <w:rsid w:val="00DE101C"/>
    <w:rsid w:val="00DE3221"/>
    <w:rsid w:val="00DE537C"/>
    <w:rsid w:val="00DE603E"/>
    <w:rsid w:val="00DE6B8D"/>
    <w:rsid w:val="00DE7123"/>
    <w:rsid w:val="00DF018D"/>
    <w:rsid w:val="00DF1C31"/>
    <w:rsid w:val="00E05154"/>
    <w:rsid w:val="00E1025D"/>
    <w:rsid w:val="00E141FC"/>
    <w:rsid w:val="00E14AD9"/>
    <w:rsid w:val="00E17F84"/>
    <w:rsid w:val="00E22A53"/>
    <w:rsid w:val="00E37E1E"/>
    <w:rsid w:val="00E43DDD"/>
    <w:rsid w:val="00E45EB8"/>
    <w:rsid w:val="00E46005"/>
    <w:rsid w:val="00E50AE5"/>
    <w:rsid w:val="00E54442"/>
    <w:rsid w:val="00E55505"/>
    <w:rsid w:val="00E5756A"/>
    <w:rsid w:val="00E5783C"/>
    <w:rsid w:val="00E61D15"/>
    <w:rsid w:val="00E6259B"/>
    <w:rsid w:val="00E70119"/>
    <w:rsid w:val="00E71776"/>
    <w:rsid w:val="00E71A82"/>
    <w:rsid w:val="00E723B9"/>
    <w:rsid w:val="00E72E7F"/>
    <w:rsid w:val="00E733B8"/>
    <w:rsid w:val="00E745AD"/>
    <w:rsid w:val="00E81E93"/>
    <w:rsid w:val="00E8237C"/>
    <w:rsid w:val="00E83E30"/>
    <w:rsid w:val="00E90C59"/>
    <w:rsid w:val="00E9247B"/>
    <w:rsid w:val="00E92623"/>
    <w:rsid w:val="00E927E1"/>
    <w:rsid w:val="00EB18AB"/>
    <w:rsid w:val="00EB192A"/>
    <w:rsid w:val="00EB3FE3"/>
    <w:rsid w:val="00EB40A7"/>
    <w:rsid w:val="00EB6C34"/>
    <w:rsid w:val="00EB797B"/>
    <w:rsid w:val="00EC231E"/>
    <w:rsid w:val="00EC3735"/>
    <w:rsid w:val="00EC4475"/>
    <w:rsid w:val="00EC4E35"/>
    <w:rsid w:val="00EC5A5F"/>
    <w:rsid w:val="00EC5B04"/>
    <w:rsid w:val="00EC6642"/>
    <w:rsid w:val="00ED12AC"/>
    <w:rsid w:val="00ED3AF0"/>
    <w:rsid w:val="00ED51BA"/>
    <w:rsid w:val="00EE0419"/>
    <w:rsid w:val="00EE34BD"/>
    <w:rsid w:val="00EE71B5"/>
    <w:rsid w:val="00EF10DC"/>
    <w:rsid w:val="00EF19BE"/>
    <w:rsid w:val="00EF3F2B"/>
    <w:rsid w:val="00F00D7C"/>
    <w:rsid w:val="00F016F4"/>
    <w:rsid w:val="00F07E2D"/>
    <w:rsid w:val="00F07F71"/>
    <w:rsid w:val="00F11F2F"/>
    <w:rsid w:val="00F13C74"/>
    <w:rsid w:val="00F20B6F"/>
    <w:rsid w:val="00F221C5"/>
    <w:rsid w:val="00F238AD"/>
    <w:rsid w:val="00F23C53"/>
    <w:rsid w:val="00F25D6C"/>
    <w:rsid w:val="00F3136C"/>
    <w:rsid w:val="00F342CD"/>
    <w:rsid w:val="00F34976"/>
    <w:rsid w:val="00F34DD5"/>
    <w:rsid w:val="00F35AE0"/>
    <w:rsid w:val="00F360AB"/>
    <w:rsid w:val="00F36E28"/>
    <w:rsid w:val="00F46087"/>
    <w:rsid w:val="00F51BB5"/>
    <w:rsid w:val="00F52CBF"/>
    <w:rsid w:val="00F52FD4"/>
    <w:rsid w:val="00F54F6B"/>
    <w:rsid w:val="00F65A76"/>
    <w:rsid w:val="00F67690"/>
    <w:rsid w:val="00F705A4"/>
    <w:rsid w:val="00F70A7D"/>
    <w:rsid w:val="00F71784"/>
    <w:rsid w:val="00F72F08"/>
    <w:rsid w:val="00F748A8"/>
    <w:rsid w:val="00F84611"/>
    <w:rsid w:val="00F84D49"/>
    <w:rsid w:val="00F87480"/>
    <w:rsid w:val="00F9002D"/>
    <w:rsid w:val="00F90772"/>
    <w:rsid w:val="00F90A4A"/>
    <w:rsid w:val="00F91A49"/>
    <w:rsid w:val="00F92DF0"/>
    <w:rsid w:val="00F93B9A"/>
    <w:rsid w:val="00F948EE"/>
    <w:rsid w:val="00F97782"/>
    <w:rsid w:val="00F97A26"/>
    <w:rsid w:val="00FA2440"/>
    <w:rsid w:val="00FA6042"/>
    <w:rsid w:val="00FA69F3"/>
    <w:rsid w:val="00FB357D"/>
    <w:rsid w:val="00FB4CD7"/>
    <w:rsid w:val="00FB6173"/>
    <w:rsid w:val="00FC4AE7"/>
    <w:rsid w:val="00FC72AE"/>
    <w:rsid w:val="00FC772C"/>
    <w:rsid w:val="00FD373B"/>
    <w:rsid w:val="00FD4EF7"/>
    <w:rsid w:val="00FD7B61"/>
    <w:rsid w:val="00FD7C70"/>
    <w:rsid w:val="00FE18FC"/>
    <w:rsid w:val="00FE5D12"/>
    <w:rsid w:val="00FF005F"/>
    <w:rsid w:val="00FF2A91"/>
    <w:rsid w:val="00FF2ECB"/>
    <w:rsid w:val="00FF5F61"/>
  </w:rsids>
  <m:mathPr>
    <m:mathFont m:val="Cambria Math"/>
    <m:brkBin m:val="before"/>
    <m:brkBinSub m:val="--"/>
    <m:smallFrac m:val="0"/>
    <m:dispDef/>
    <m:lMargin m:val="0"/>
    <m:rMargin m:val="0"/>
    <m:defJc m:val="centerGroup"/>
    <m:wrapIndent m:val="1440"/>
    <m:intLim m:val="subSup"/>
    <m:naryLim m:val="undOvr"/>
  </m:mathPr>
  <w:themeFontLang w:val="fr-CA"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04623"/>
  <w15:docId w15:val="{77326C02-F035-4F87-8C99-5006932E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Titre2">
    <w:name w:val="heading 2"/>
    <w:basedOn w:val="Normal"/>
    <w:next w:val="Normal"/>
    <w:uiPriority w:val="9"/>
    <w:semiHidden/>
    <w:unhideWhenUsed/>
    <w:qFormat/>
    <w:pPr>
      <w:keepNext/>
      <w:keepLines/>
      <w:spacing w:before="360" w:after="80" w:line="240" w:lineRule="auto"/>
      <w:jc w:val="both"/>
      <w:outlineLvl w:val="1"/>
    </w:pPr>
    <w:rPr>
      <w:b/>
      <w:sz w:val="36"/>
      <w:szCs w:val="36"/>
    </w:rPr>
  </w:style>
  <w:style w:type="paragraph" w:styleId="Titre3">
    <w:name w:val="heading 3"/>
    <w:basedOn w:val="Normal"/>
    <w:next w:val="Normal"/>
    <w:uiPriority w:val="9"/>
    <w:semiHidden/>
    <w:unhideWhenUsed/>
    <w:qFormat/>
    <w:pPr>
      <w:keepNext/>
      <w:keepLines/>
      <w:spacing w:before="280" w:after="80" w:line="240" w:lineRule="auto"/>
      <w:jc w:val="both"/>
      <w:outlineLvl w:val="2"/>
    </w:pPr>
    <w:rPr>
      <w:b/>
      <w:sz w:val="28"/>
      <w:szCs w:val="28"/>
    </w:rPr>
  </w:style>
  <w:style w:type="paragraph" w:styleId="Titre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683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83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83C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432C62"/>
    <w:pPr>
      <w:ind w:left="720"/>
      <w:contextualSpacing/>
    </w:pPr>
  </w:style>
  <w:style w:type="character" w:styleId="Lienhypertexte">
    <w:name w:val="Hyperlink"/>
    <w:basedOn w:val="Policepardfaut"/>
    <w:uiPriority w:val="99"/>
    <w:unhideWhenUsed/>
    <w:rsid w:val="000C7522"/>
    <w:rPr>
      <w:color w:val="0000FF"/>
      <w:u w:val="single"/>
    </w:rPr>
  </w:style>
  <w:style w:type="character" w:customStyle="1" w:styleId="Mentionnonrsolue1">
    <w:name w:val="Mention non résolue1"/>
    <w:basedOn w:val="Policepardfaut"/>
    <w:uiPriority w:val="99"/>
    <w:semiHidden/>
    <w:unhideWhenUsed/>
    <w:rsid w:val="00D4121C"/>
    <w:rPr>
      <w:color w:val="605E5C"/>
      <w:shd w:val="clear" w:color="auto" w:fill="E1DFDD"/>
    </w:rPr>
  </w:style>
  <w:style w:type="character" w:styleId="Marquedecommentaire">
    <w:name w:val="annotation reference"/>
    <w:basedOn w:val="Policepardfaut"/>
    <w:uiPriority w:val="99"/>
    <w:semiHidden/>
    <w:unhideWhenUsed/>
    <w:rsid w:val="003C13FF"/>
    <w:rPr>
      <w:sz w:val="16"/>
      <w:szCs w:val="16"/>
    </w:rPr>
  </w:style>
  <w:style w:type="paragraph" w:styleId="Commentaire">
    <w:name w:val="annotation text"/>
    <w:basedOn w:val="Normal"/>
    <w:link w:val="CommentaireCar"/>
    <w:uiPriority w:val="99"/>
    <w:semiHidden/>
    <w:unhideWhenUsed/>
    <w:rsid w:val="003C13FF"/>
    <w:pPr>
      <w:spacing w:line="240" w:lineRule="auto"/>
    </w:pPr>
    <w:rPr>
      <w:sz w:val="20"/>
      <w:szCs w:val="20"/>
    </w:rPr>
  </w:style>
  <w:style w:type="character" w:customStyle="1" w:styleId="CommentaireCar">
    <w:name w:val="Commentaire Car"/>
    <w:basedOn w:val="Policepardfaut"/>
    <w:link w:val="Commentaire"/>
    <w:uiPriority w:val="99"/>
    <w:semiHidden/>
    <w:rsid w:val="003C13FF"/>
    <w:rPr>
      <w:sz w:val="20"/>
      <w:szCs w:val="20"/>
    </w:rPr>
  </w:style>
  <w:style w:type="paragraph" w:styleId="Objetducommentaire">
    <w:name w:val="annotation subject"/>
    <w:basedOn w:val="Commentaire"/>
    <w:next w:val="Commentaire"/>
    <w:link w:val="ObjetducommentaireCar"/>
    <w:uiPriority w:val="99"/>
    <w:semiHidden/>
    <w:unhideWhenUsed/>
    <w:rsid w:val="003C13FF"/>
    <w:rPr>
      <w:b/>
      <w:bCs/>
    </w:rPr>
  </w:style>
  <w:style w:type="character" w:customStyle="1" w:styleId="ObjetducommentaireCar">
    <w:name w:val="Objet du commentaire Car"/>
    <w:basedOn w:val="CommentaireCar"/>
    <w:link w:val="Objetducommentaire"/>
    <w:uiPriority w:val="99"/>
    <w:semiHidden/>
    <w:rsid w:val="003C13FF"/>
    <w:rPr>
      <w:b/>
      <w:bCs/>
      <w:sz w:val="20"/>
      <w:szCs w:val="20"/>
    </w:rPr>
  </w:style>
  <w:style w:type="paragraph" w:styleId="Textedebulles">
    <w:name w:val="Balloon Text"/>
    <w:basedOn w:val="Normal"/>
    <w:link w:val="TextedebullesCar"/>
    <w:uiPriority w:val="99"/>
    <w:semiHidden/>
    <w:unhideWhenUsed/>
    <w:rsid w:val="003C1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3FF"/>
    <w:rPr>
      <w:rFonts w:ascii="Segoe UI" w:hAnsi="Segoe UI" w:cs="Segoe UI"/>
      <w:sz w:val="18"/>
      <w:szCs w:val="18"/>
    </w:rPr>
  </w:style>
  <w:style w:type="paragraph" w:styleId="En-tte">
    <w:name w:val="header"/>
    <w:basedOn w:val="Normal"/>
    <w:link w:val="En-tteCar"/>
    <w:uiPriority w:val="99"/>
    <w:unhideWhenUsed/>
    <w:rsid w:val="003C13FF"/>
    <w:pPr>
      <w:tabs>
        <w:tab w:val="center" w:pos="4703"/>
        <w:tab w:val="right" w:pos="9406"/>
      </w:tabs>
      <w:spacing w:after="0" w:line="240" w:lineRule="auto"/>
    </w:pPr>
  </w:style>
  <w:style w:type="character" w:customStyle="1" w:styleId="En-tteCar">
    <w:name w:val="En-tête Car"/>
    <w:basedOn w:val="Policepardfaut"/>
    <w:link w:val="En-tte"/>
    <w:uiPriority w:val="99"/>
    <w:rsid w:val="003C13FF"/>
  </w:style>
  <w:style w:type="paragraph" w:styleId="Pieddepage">
    <w:name w:val="footer"/>
    <w:basedOn w:val="Normal"/>
    <w:link w:val="PieddepageCar"/>
    <w:uiPriority w:val="99"/>
    <w:unhideWhenUsed/>
    <w:rsid w:val="003C13F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13FF"/>
  </w:style>
  <w:style w:type="paragraph" w:customStyle="1" w:styleId="Default">
    <w:name w:val="Default"/>
    <w:rsid w:val="00AE78ED"/>
    <w:pPr>
      <w:autoSpaceDE w:val="0"/>
      <w:autoSpaceDN w:val="0"/>
      <w:adjustRightInd w:val="0"/>
      <w:spacing w:after="0" w:line="240" w:lineRule="auto"/>
    </w:pPr>
    <w:rPr>
      <w:color w:val="000000"/>
      <w:sz w:val="24"/>
      <w:szCs w:val="24"/>
    </w:rPr>
  </w:style>
  <w:style w:type="paragraph" w:styleId="Rvision">
    <w:name w:val="Revision"/>
    <w:hidden/>
    <w:uiPriority w:val="99"/>
    <w:semiHidden/>
    <w:rsid w:val="00472C56"/>
    <w:pPr>
      <w:spacing w:after="0" w:line="240" w:lineRule="auto"/>
    </w:pPr>
  </w:style>
  <w:style w:type="character" w:customStyle="1" w:styleId="Mentionnonrsolue2">
    <w:name w:val="Mention non résolue2"/>
    <w:basedOn w:val="Policepardfaut"/>
    <w:uiPriority w:val="99"/>
    <w:semiHidden/>
    <w:unhideWhenUsed/>
    <w:rsid w:val="00552570"/>
    <w:rPr>
      <w:color w:val="605E5C"/>
      <w:shd w:val="clear" w:color="auto" w:fill="E1DFDD"/>
    </w:rPr>
  </w:style>
  <w:style w:type="paragraph" w:styleId="Adressedestinataire">
    <w:name w:val="envelope address"/>
    <w:basedOn w:val="Normal"/>
    <w:uiPriority w:val="99"/>
    <w:semiHidden/>
    <w:unhideWhenUsed/>
    <w:rsid w:val="00683C1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83C1D"/>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683C1D"/>
    <w:pPr>
      <w:spacing w:after="0" w:line="240" w:lineRule="auto"/>
    </w:pPr>
    <w:rPr>
      <w:i/>
      <w:iCs/>
    </w:rPr>
  </w:style>
  <w:style w:type="character" w:customStyle="1" w:styleId="AdresseHTMLCar">
    <w:name w:val="Adresse HTML Car"/>
    <w:basedOn w:val="Policepardfaut"/>
    <w:link w:val="AdresseHTML"/>
    <w:uiPriority w:val="99"/>
    <w:semiHidden/>
    <w:rsid w:val="00683C1D"/>
    <w:rPr>
      <w:i/>
      <w:iCs/>
    </w:rPr>
  </w:style>
  <w:style w:type="paragraph" w:styleId="Bibliographie">
    <w:name w:val="Bibliography"/>
    <w:basedOn w:val="Normal"/>
    <w:next w:val="Normal"/>
    <w:uiPriority w:val="37"/>
    <w:semiHidden/>
    <w:unhideWhenUsed/>
    <w:rsid w:val="00683C1D"/>
  </w:style>
  <w:style w:type="paragraph" w:styleId="Citation">
    <w:name w:val="Quote"/>
    <w:basedOn w:val="Normal"/>
    <w:next w:val="Normal"/>
    <w:link w:val="CitationCar"/>
    <w:uiPriority w:val="29"/>
    <w:qFormat/>
    <w:rsid w:val="00683C1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83C1D"/>
    <w:rPr>
      <w:i/>
      <w:iCs/>
      <w:color w:val="404040" w:themeColor="text1" w:themeTint="BF"/>
    </w:rPr>
  </w:style>
  <w:style w:type="paragraph" w:styleId="Citationintense">
    <w:name w:val="Intense Quote"/>
    <w:basedOn w:val="Normal"/>
    <w:next w:val="Normal"/>
    <w:link w:val="CitationintenseCar"/>
    <w:uiPriority w:val="30"/>
    <w:qFormat/>
    <w:rsid w:val="00683C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683C1D"/>
    <w:rPr>
      <w:i/>
      <w:iCs/>
      <w:color w:val="4F81BD" w:themeColor="accent1"/>
    </w:rPr>
  </w:style>
  <w:style w:type="paragraph" w:styleId="Corpsdetexte">
    <w:name w:val="Body Text"/>
    <w:basedOn w:val="Normal"/>
    <w:link w:val="CorpsdetexteCar"/>
    <w:uiPriority w:val="99"/>
    <w:semiHidden/>
    <w:unhideWhenUsed/>
    <w:rsid w:val="00683C1D"/>
    <w:pPr>
      <w:spacing w:after="120"/>
    </w:pPr>
  </w:style>
  <w:style w:type="character" w:customStyle="1" w:styleId="CorpsdetexteCar">
    <w:name w:val="Corps de texte Car"/>
    <w:basedOn w:val="Policepardfaut"/>
    <w:link w:val="Corpsdetexte"/>
    <w:uiPriority w:val="99"/>
    <w:semiHidden/>
    <w:rsid w:val="00683C1D"/>
  </w:style>
  <w:style w:type="paragraph" w:styleId="Corpsdetexte2">
    <w:name w:val="Body Text 2"/>
    <w:basedOn w:val="Normal"/>
    <w:link w:val="Corpsdetexte2Car"/>
    <w:uiPriority w:val="99"/>
    <w:semiHidden/>
    <w:unhideWhenUsed/>
    <w:rsid w:val="00683C1D"/>
    <w:pPr>
      <w:spacing w:after="120" w:line="480" w:lineRule="auto"/>
    </w:pPr>
  </w:style>
  <w:style w:type="character" w:customStyle="1" w:styleId="Corpsdetexte2Car">
    <w:name w:val="Corps de texte 2 Car"/>
    <w:basedOn w:val="Policepardfaut"/>
    <w:link w:val="Corpsdetexte2"/>
    <w:uiPriority w:val="99"/>
    <w:semiHidden/>
    <w:rsid w:val="00683C1D"/>
  </w:style>
  <w:style w:type="paragraph" w:styleId="Corpsdetexte3">
    <w:name w:val="Body Text 3"/>
    <w:basedOn w:val="Normal"/>
    <w:link w:val="Corpsdetexte3Car"/>
    <w:uiPriority w:val="99"/>
    <w:semiHidden/>
    <w:unhideWhenUsed/>
    <w:rsid w:val="00683C1D"/>
    <w:pPr>
      <w:spacing w:after="120"/>
    </w:pPr>
    <w:rPr>
      <w:sz w:val="16"/>
      <w:szCs w:val="16"/>
    </w:rPr>
  </w:style>
  <w:style w:type="character" w:customStyle="1" w:styleId="Corpsdetexte3Car">
    <w:name w:val="Corps de texte 3 Car"/>
    <w:basedOn w:val="Policepardfaut"/>
    <w:link w:val="Corpsdetexte3"/>
    <w:uiPriority w:val="99"/>
    <w:semiHidden/>
    <w:rsid w:val="00683C1D"/>
    <w:rPr>
      <w:sz w:val="16"/>
      <w:szCs w:val="16"/>
    </w:rPr>
  </w:style>
  <w:style w:type="paragraph" w:styleId="Date">
    <w:name w:val="Date"/>
    <w:basedOn w:val="Normal"/>
    <w:next w:val="Normal"/>
    <w:link w:val="DateCar"/>
    <w:uiPriority w:val="99"/>
    <w:semiHidden/>
    <w:unhideWhenUsed/>
    <w:rsid w:val="00683C1D"/>
  </w:style>
  <w:style w:type="character" w:customStyle="1" w:styleId="DateCar">
    <w:name w:val="Date Car"/>
    <w:basedOn w:val="Policepardfaut"/>
    <w:link w:val="Date"/>
    <w:uiPriority w:val="99"/>
    <w:semiHidden/>
    <w:rsid w:val="00683C1D"/>
  </w:style>
  <w:style w:type="paragraph" w:styleId="En-ttedemessage">
    <w:name w:val="Message Header"/>
    <w:basedOn w:val="Normal"/>
    <w:link w:val="En-ttedemessageCar"/>
    <w:uiPriority w:val="99"/>
    <w:semiHidden/>
    <w:unhideWhenUsed/>
    <w:rsid w:val="00683C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83C1D"/>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683C1D"/>
    <w:pPr>
      <w:outlineLvl w:val="9"/>
    </w:pPr>
    <w:rPr>
      <w:rFonts w:asciiTheme="majorHAnsi" w:eastAsiaTheme="majorEastAsia" w:hAnsiTheme="majorHAnsi" w:cstheme="majorBidi"/>
      <w:color w:val="365F91" w:themeColor="accent1" w:themeShade="BF"/>
    </w:rPr>
  </w:style>
  <w:style w:type="paragraph" w:styleId="Explorateurdedocuments">
    <w:name w:val="Document Map"/>
    <w:basedOn w:val="Normal"/>
    <w:link w:val="ExplorateurdedocumentsCar"/>
    <w:uiPriority w:val="99"/>
    <w:semiHidden/>
    <w:unhideWhenUsed/>
    <w:rsid w:val="00683C1D"/>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683C1D"/>
    <w:rPr>
      <w:rFonts w:ascii="Segoe UI" w:hAnsi="Segoe UI" w:cs="Segoe UI"/>
      <w:sz w:val="16"/>
      <w:szCs w:val="16"/>
    </w:rPr>
  </w:style>
  <w:style w:type="paragraph" w:styleId="Formuledepolitesse">
    <w:name w:val="Closing"/>
    <w:basedOn w:val="Normal"/>
    <w:link w:val="FormuledepolitesseCar"/>
    <w:uiPriority w:val="99"/>
    <w:semiHidden/>
    <w:unhideWhenUsed/>
    <w:rsid w:val="00683C1D"/>
    <w:pPr>
      <w:spacing w:after="0" w:line="240" w:lineRule="auto"/>
      <w:ind w:left="4252"/>
    </w:pPr>
  </w:style>
  <w:style w:type="character" w:customStyle="1" w:styleId="FormuledepolitesseCar">
    <w:name w:val="Formule de politesse Car"/>
    <w:basedOn w:val="Policepardfaut"/>
    <w:link w:val="Formuledepolitesse"/>
    <w:uiPriority w:val="99"/>
    <w:semiHidden/>
    <w:rsid w:val="00683C1D"/>
  </w:style>
  <w:style w:type="paragraph" w:styleId="Index1">
    <w:name w:val="index 1"/>
    <w:basedOn w:val="Normal"/>
    <w:next w:val="Normal"/>
    <w:autoRedefine/>
    <w:uiPriority w:val="99"/>
    <w:semiHidden/>
    <w:unhideWhenUsed/>
    <w:rsid w:val="00683C1D"/>
    <w:pPr>
      <w:spacing w:after="0" w:line="240" w:lineRule="auto"/>
      <w:ind w:left="220" w:hanging="220"/>
    </w:pPr>
  </w:style>
  <w:style w:type="paragraph" w:styleId="Index2">
    <w:name w:val="index 2"/>
    <w:basedOn w:val="Normal"/>
    <w:next w:val="Normal"/>
    <w:autoRedefine/>
    <w:uiPriority w:val="99"/>
    <w:semiHidden/>
    <w:unhideWhenUsed/>
    <w:rsid w:val="00683C1D"/>
    <w:pPr>
      <w:spacing w:after="0" w:line="240" w:lineRule="auto"/>
      <w:ind w:left="440" w:hanging="220"/>
    </w:pPr>
  </w:style>
  <w:style w:type="paragraph" w:styleId="Index3">
    <w:name w:val="index 3"/>
    <w:basedOn w:val="Normal"/>
    <w:next w:val="Normal"/>
    <w:autoRedefine/>
    <w:uiPriority w:val="99"/>
    <w:semiHidden/>
    <w:unhideWhenUsed/>
    <w:rsid w:val="00683C1D"/>
    <w:pPr>
      <w:spacing w:after="0" w:line="240" w:lineRule="auto"/>
      <w:ind w:left="660" w:hanging="220"/>
    </w:pPr>
  </w:style>
  <w:style w:type="paragraph" w:styleId="Index4">
    <w:name w:val="index 4"/>
    <w:basedOn w:val="Normal"/>
    <w:next w:val="Normal"/>
    <w:autoRedefine/>
    <w:uiPriority w:val="99"/>
    <w:semiHidden/>
    <w:unhideWhenUsed/>
    <w:rsid w:val="00683C1D"/>
    <w:pPr>
      <w:spacing w:after="0" w:line="240" w:lineRule="auto"/>
      <w:ind w:left="880" w:hanging="220"/>
    </w:pPr>
  </w:style>
  <w:style w:type="paragraph" w:styleId="Index5">
    <w:name w:val="index 5"/>
    <w:basedOn w:val="Normal"/>
    <w:next w:val="Normal"/>
    <w:autoRedefine/>
    <w:uiPriority w:val="99"/>
    <w:semiHidden/>
    <w:unhideWhenUsed/>
    <w:rsid w:val="00683C1D"/>
    <w:pPr>
      <w:spacing w:after="0" w:line="240" w:lineRule="auto"/>
      <w:ind w:left="1100" w:hanging="220"/>
    </w:pPr>
  </w:style>
  <w:style w:type="paragraph" w:styleId="Index6">
    <w:name w:val="index 6"/>
    <w:basedOn w:val="Normal"/>
    <w:next w:val="Normal"/>
    <w:autoRedefine/>
    <w:uiPriority w:val="99"/>
    <w:semiHidden/>
    <w:unhideWhenUsed/>
    <w:rsid w:val="00683C1D"/>
    <w:pPr>
      <w:spacing w:after="0" w:line="240" w:lineRule="auto"/>
      <w:ind w:left="1320" w:hanging="220"/>
    </w:pPr>
  </w:style>
  <w:style w:type="paragraph" w:styleId="Index7">
    <w:name w:val="index 7"/>
    <w:basedOn w:val="Normal"/>
    <w:next w:val="Normal"/>
    <w:autoRedefine/>
    <w:uiPriority w:val="99"/>
    <w:semiHidden/>
    <w:unhideWhenUsed/>
    <w:rsid w:val="00683C1D"/>
    <w:pPr>
      <w:spacing w:after="0" w:line="240" w:lineRule="auto"/>
      <w:ind w:left="1540" w:hanging="220"/>
    </w:pPr>
  </w:style>
  <w:style w:type="paragraph" w:styleId="Index8">
    <w:name w:val="index 8"/>
    <w:basedOn w:val="Normal"/>
    <w:next w:val="Normal"/>
    <w:autoRedefine/>
    <w:uiPriority w:val="99"/>
    <w:semiHidden/>
    <w:unhideWhenUsed/>
    <w:rsid w:val="00683C1D"/>
    <w:pPr>
      <w:spacing w:after="0" w:line="240" w:lineRule="auto"/>
      <w:ind w:left="1760" w:hanging="220"/>
    </w:pPr>
  </w:style>
  <w:style w:type="paragraph" w:styleId="Index9">
    <w:name w:val="index 9"/>
    <w:basedOn w:val="Normal"/>
    <w:next w:val="Normal"/>
    <w:autoRedefine/>
    <w:uiPriority w:val="99"/>
    <w:semiHidden/>
    <w:unhideWhenUsed/>
    <w:rsid w:val="00683C1D"/>
    <w:pPr>
      <w:spacing w:after="0" w:line="240" w:lineRule="auto"/>
      <w:ind w:left="1980" w:hanging="220"/>
    </w:pPr>
  </w:style>
  <w:style w:type="paragraph" w:styleId="Lgende">
    <w:name w:val="caption"/>
    <w:basedOn w:val="Normal"/>
    <w:next w:val="Normal"/>
    <w:uiPriority w:val="35"/>
    <w:semiHidden/>
    <w:unhideWhenUsed/>
    <w:qFormat/>
    <w:rsid w:val="00683C1D"/>
    <w:pPr>
      <w:spacing w:line="240" w:lineRule="auto"/>
    </w:pPr>
    <w:rPr>
      <w:i/>
      <w:iCs/>
      <w:color w:val="1F497D" w:themeColor="text2"/>
      <w:sz w:val="18"/>
      <w:szCs w:val="18"/>
    </w:rPr>
  </w:style>
  <w:style w:type="paragraph" w:styleId="Liste">
    <w:name w:val="List"/>
    <w:basedOn w:val="Normal"/>
    <w:uiPriority w:val="99"/>
    <w:semiHidden/>
    <w:unhideWhenUsed/>
    <w:rsid w:val="00683C1D"/>
    <w:pPr>
      <w:ind w:left="283" w:hanging="283"/>
      <w:contextualSpacing/>
    </w:pPr>
  </w:style>
  <w:style w:type="paragraph" w:styleId="Liste2">
    <w:name w:val="List 2"/>
    <w:basedOn w:val="Normal"/>
    <w:uiPriority w:val="99"/>
    <w:semiHidden/>
    <w:unhideWhenUsed/>
    <w:rsid w:val="00683C1D"/>
    <w:pPr>
      <w:ind w:left="566" w:hanging="283"/>
      <w:contextualSpacing/>
    </w:pPr>
  </w:style>
  <w:style w:type="paragraph" w:styleId="Liste3">
    <w:name w:val="List 3"/>
    <w:basedOn w:val="Normal"/>
    <w:uiPriority w:val="99"/>
    <w:semiHidden/>
    <w:unhideWhenUsed/>
    <w:rsid w:val="00683C1D"/>
    <w:pPr>
      <w:ind w:left="849" w:hanging="283"/>
      <w:contextualSpacing/>
    </w:pPr>
  </w:style>
  <w:style w:type="paragraph" w:styleId="Liste4">
    <w:name w:val="List 4"/>
    <w:basedOn w:val="Normal"/>
    <w:uiPriority w:val="99"/>
    <w:semiHidden/>
    <w:unhideWhenUsed/>
    <w:rsid w:val="00683C1D"/>
    <w:pPr>
      <w:ind w:left="1132" w:hanging="283"/>
      <w:contextualSpacing/>
    </w:pPr>
  </w:style>
  <w:style w:type="paragraph" w:styleId="Liste5">
    <w:name w:val="List 5"/>
    <w:basedOn w:val="Normal"/>
    <w:uiPriority w:val="99"/>
    <w:semiHidden/>
    <w:unhideWhenUsed/>
    <w:rsid w:val="00683C1D"/>
    <w:pPr>
      <w:ind w:left="1415" w:hanging="283"/>
      <w:contextualSpacing/>
    </w:pPr>
  </w:style>
  <w:style w:type="paragraph" w:styleId="Listenumros">
    <w:name w:val="List Number"/>
    <w:basedOn w:val="Normal"/>
    <w:uiPriority w:val="99"/>
    <w:semiHidden/>
    <w:unhideWhenUsed/>
    <w:rsid w:val="00683C1D"/>
    <w:pPr>
      <w:numPr>
        <w:numId w:val="5"/>
      </w:numPr>
      <w:contextualSpacing/>
    </w:pPr>
  </w:style>
  <w:style w:type="paragraph" w:styleId="Listenumros2">
    <w:name w:val="List Number 2"/>
    <w:basedOn w:val="Normal"/>
    <w:uiPriority w:val="99"/>
    <w:semiHidden/>
    <w:unhideWhenUsed/>
    <w:rsid w:val="00683C1D"/>
    <w:pPr>
      <w:numPr>
        <w:numId w:val="6"/>
      </w:numPr>
      <w:contextualSpacing/>
    </w:pPr>
  </w:style>
  <w:style w:type="paragraph" w:styleId="Listenumros3">
    <w:name w:val="List Number 3"/>
    <w:basedOn w:val="Normal"/>
    <w:uiPriority w:val="99"/>
    <w:semiHidden/>
    <w:unhideWhenUsed/>
    <w:rsid w:val="00683C1D"/>
    <w:pPr>
      <w:numPr>
        <w:numId w:val="7"/>
      </w:numPr>
      <w:contextualSpacing/>
    </w:pPr>
  </w:style>
  <w:style w:type="paragraph" w:styleId="Listenumros4">
    <w:name w:val="List Number 4"/>
    <w:basedOn w:val="Normal"/>
    <w:uiPriority w:val="99"/>
    <w:semiHidden/>
    <w:unhideWhenUsed/>
    <w:rsid w:val="00683C1D"/>
    <w:pPr>
      <w:numPr>
        <w:numId w:val="8"/>
      </w:numPr>
      <w:contextualSpacing/>
    </w:pPr>
  </w:style>
  <w:style w:type="paragraph" w:styleId="Listenumros5">
    <w:name w:val="List Number 5"/>
    <w:basedOn w:val="Normal"/>
    <w:uiPriority w:val="99"/>
    <w:semiHidden/>
    <w:unhideWhenUsed/>
    <w:rsid w:val="00683C1D"/>
    <w:pPr>
      <w:numPr>
        <w:numId w:val="9"/>
      </w:numPr>
      <w:contextualSpacing/>
    </w:pPr>
  </w:style>
  <w:style w:type="paragraph" w:styleId="Listepuces">
    <w:name w:val="List Bullet"/>
    <w:basedOn w:val="Normal"/>
    <w:uiPriority w:val="99"/>
    <w:semiHidden/>
    <w:unhideWhenUsed/>
    <w:rsid w:val="00683C1D"/>
    <w:pPr>
      <w:numPr>
        <w:numId w:val="10"/>
      </w:numPr>
      <w:contextualSpacing/>
    </w:pPr>
  </w:style>
  <w:style w:type="paragraph" w:styleId="Listepuces2">
    <w:name w:val="List Bullet 2"/>
    <w:basedOn w:val="Normal"/>
    <w:uiPriority w:val="99"/>
    <w:semiHidden/>
    <w:unhideWhenUsed/>
    <w:rsid w:val="00683C1D"/>
    <w:pPr>
      <w:numPr>
        <w:numId w:val="11"/>
      </w:numPr>
      <w:contextualSpacing/>
    </w:pPr>
  </w:style>
  <w:style w:type="paragraph" w:styleId="Listepuces3">
    <w:name w:val="List Bullet 3"/>
    <w:basedOn w:val="Normal"/>
    <w:uiPriority w:val="99"/>
    <w:semiHidden/>
    <w:unhideWhenUsed/>
    <w:rsid w:val="00683C1D"/>
    <w:pPr>
      <w:numPr>
        <w:numId w:val="12"/>
      </w:numPr>
      <w:contextualSpacing/>
    </w:pPr>
  </w:style>
  <w:style w:type="paragraph" w:styleId="Listepuces4">
    <w:name w:val="List Bullet 4"/>
    <w:basedOn w:val="Normal"/>
    <w:uiPriority w:val="99"/>
    <w:semiHidden/>
    <w:unhideWhenUsed/>
    <w:rsid w:val="00683C1D"/>
    <w:pPr>
      <w:numPr>
        <w:numId w:val="13"/>
      </w:numPr>
      <w:contextualSpacing/>
    </w:pPr>
  </w:style>
  <w:style w:type="paragraph" w:styleId="Listepuces5">
    <w:name w:val="List Bullet 5"/>
    <w:basedOn w:val="Normal"/>
    <w:uiPriority w:val="99"/>
    <w:semiHidden/>
    <w:unhideWhenUsed/>
    <w:rsid w:val="00683C1D"/>
    <w:pPr>
      <w:numPr>
        <w:numId w:val="14"/>
      </w:numPr>
      <w:contextualSpacing/>
    </w:pPr>
  </w:style>
  <w:style w:type="paragraph" w:styleId="Listecontinue">
    <w:name w:val="List Continue"/>
    <w:basedOn w:val="Normal"/>
    <w:uiPriority w:val="99"/>
    <w:semiHidden/>
    <w:unhideWhenUsed/>
    <w:rsid w:val="00683C1D"/>
    <w:pPr>
      <w:spacing w:after="120"/>
      <w:ind w:left="283"/>
      <w:contextualSpacing/>
    </w:pPr>
  </w:style>
  <w:style w:type="paragraph" w:styleId="Listecontinue2">
    <w:name w:val="List Continue 2"/>
    <w:basedOn w:val="Normal"/>
    <w:uiPriority w:val="99"/>
    <w:semiHidden/>
    <w:unhideWhenUsed/>
    <w:rsid w:val="00683C1D"/>
    <w:pPr>
      <w:spacing w:after="120"/>
      <w:ind w:left="566"/>
      <w:contextualSpacing/>
    </w:pPr>
  </w:style>
  <w:style w:type="paragraph" w:styleId="Listecontinue3">
    <w:name w:val="List Continue 3"/>
    <w:basedOn w:val="Normal"/>
    <w:uiPriority w:val="99"/>
    <w:semiHidden/>
    <w:unhideWhenUsed/>
    <w:rsid w:val="00683C1D"/>
    <w:pPr>
      <w:spacing w:after="120"/>
      <w:ind w:left="849"/>
      <w:contextualSpacing/>
    </w:pPr>
  </w:style>
  <w:style w:type="paragraph" w:styleId="Listecontinue4">
    <w:name w:val="List Continue 4"/>
    <w:basedOn w:val="Normal"/>
    <w:uiPriority w:val="99"/>
    <w:semiHidden/>
    <w:unhideWhenUsed/>
    <w:rsid w:val="00683C1D"/>
    <w:pPr>
      <w:spacing w:after="120"/>
      <w:ind w:left="1132"/>
      <w:contextualSpacing/>
    </w:pPr>
  </w:style>
  <w:style w:type="paragraph" w:styleId="Listecontinue5">
    <w:name w:val="List Continue 5"/>
    <w:basedOn w:val="Normal"/>
    <w:uiPriority w:val="99"/>
    <w:semiHidden/>
    <w:unhideWhenUsed/>
    <w:rsid w:val="00683C1D"/>
    <w:pPr>
      <w:spacing w:after="120"/>
      <w:ind w:left="1415"/>
      <w:contextualSpacing/>
    </w:pPr>
  </w:style>
  <w:style w:type="paragraph" w:styleId="NormalWeb">
    <w:name w:val="Normal (Web)"/>
    <w:basedOn w:val="Normal"/>
    <w:uiPriority w:val="99"/>
    <w:semiHidden/>
    <w:unhideWhenUsed/>
    <w:rsid w:val="00683C1D"/>
    <w:rPr>
      <w:rFonts w:ascii="Times New Roman" w:hAnsi="Times New Roman" w:cs="Times New Roman"/>
      <w:sz w:val="24"/>
      <w:szCs w:val="24"/>
    </w:rPr>
  </w:style>
  <w:style w:type="paragraph" w:styleId="Normalcentr">
    <w:name w:val="Block Text"/>
    <w:basedOn w:val="Normal"/>
    <w:uiPriority w:val="99"/>
    <w:semiHidden/>
    <w:unhideWhenUsed/>
    <w:rsid w:val="00683C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683C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3C1D"/>
    <w:rPr>
      <w:sz w:val="20"/>
      <w:szCs w:val="20"/>
    </w:rPr>
  </w:style>
  <w:style w:type="paragraph" w:styleId="Notedefin">
    <w:name w:val="endnote text"/>
    <w:basedOn w:val="Normal"/>
    <w:link w:val="NotedefinCar"/>
    <w:uiPriority w:val="99"/>
    <w:semiHidden/>
    <w:unhideWhenUsed/>
    <w:rsid w:val="00683C1D"/>
    <w:pPr>
      <w:spacing w:after="0" w:line="240" w:lineRule="auto"/>
    </w:pPr>
    <w:rPr>
      <w:sz w:val="20"/>
      <w:szCs w:val="20"/>
    </w:rPr>
  </w:style>
  <w:style w:type="character" w:customStyle="1" w:styleId="NotedefinCar">
    <w:name w:val="Note de fin Car"/>
    <w:basedOn w:val="Policepardfaut"/>
    <w:link w:val="Notedefin"/>
    <w:uiPriority w:val="99"/>
    <w:semiHidden/>
    <w:rsid w:val="00683C1D"/>
    <w:rPr>
      <w:sz w:val="20"/>
      <w:szCs w:val="20"/>
    </w:rPr>
  </w:style>
  <w:style w:type="paragraph" w:styleId="PrformatHTML">
    <w:name w:val="HTML Preformatted"/>
    <w:basedOn w:val="Normal"/>
    <w:link w:val="PrformatHTMLCar"/>
    <w:uiPriority w:val="99"/>
    <w:semiHidden/>
    <w:unhideWhenUsed/>
    <w:rsid w:val="00683C1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83C1D"/>
    <w:rPr>
      <w:rFonts w:ascii="Consolas" w:hAnsi="Consolas"/>
      <w:sz w:val="20"/>
      <w:szCs w:val="20"/>
    </w:rPr>
  </w:style>
  <w:style w:type="paragraph" w:styleId="Retrait1religne">
    <w:name w:val="Body Text First Indent"/>
    <w:basedOn w:val="Corpsdetexte"/>
    <w:link w:val="Retrait1religneCar"/>
    <w:uiPriority w:val="99"/>
    <w:semiHidden/>
    <w:unhideWhenUsed/>
    <w:rsid w:val="00683C1D"/>
    <w:pPr>
      <w:spacing w:after="200"/>
      <w:ind w:firstLine="360"/>
    </w:pPr>
  </w:style>
  <w:style w:type="character" w:customStyle="1" w:styleId="Retrait1religneCar">
    <w:name w:val="Retrait 1re ligne Car"/>
    <w:basedOn w:val="CorpsdetexteCar"/>
    <w:link w:val="Retrait1religne"/>
    <w:uiPriority w:val="99"/>
    <w:semiHidden/>
    <w:rsid w:val="00683C1D"/>
  </w:style>
  <w:style w:type="paragraph" w:styleId="Retraitcorpsdetexte">
    <w:name w:val="Body Text Indent"/>
    <w:basedOn w:val="Normal"/>
    <w:link w:val="RetraitcorpsdetexteCar"/>
    <w:uiPriority w:val="99"/>
    <w:semiHidden/>
    <w:unhideWhenUsed/>
    <w:rsid w:val="00683C1D"/>
    <w:pPr>
      <w:spacing w:after="120"/>
      <w:ind w:left="283"/>
    </w:pPr>
  </w:style>
  <w:style w:type="character" w:customStyle="1" w:styleId="RetraitcorpsdetexteCar">
    <w:name w:val="Retrait corps de texte Car"/>
    <w:basedOn w:val="Policepardfaut"/>
    <w:link w:val="Retraitcorpsdetexte"/>
    <w:uiPriority w:val="99"/>
    <w:semiHidden/>
    <w:rsid w:val="00683C1D"/>
  </w:style>
  <w:style w:type="paragraph" w:styleId="Retraitcorpsdetexte2">
    <w:name w:val="Body Text Indent 2"/>
    <w:basedOn w:val="Normal"/>
    <w:link w:val="Retraitcorpsdetexte2Car"/>
    <w:uiPriority w:val="99"/>
    <w:semiHidden/>
    <w:unhideWhenUsed/>
    <w:rsid w:val="00683C1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83C1D"/>
  </w:style>
  <w:style w:type="paragraph" w:styleId="Retraitcorpsdetexte3">
    <w:name w:val="Body Text Indent 3"/>
    <w:basedOn w:val="Normal"/>
    <w:link w:val="Retraitcorpsdetexte3Car"/>
    <w:uiPriority w:val="99"/>
    <w:semiHidden/>
    <w:unhideWhenUsed/>
    <w:rsid w:val="00683C1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83C1D"/>
    <w:rPr>
      <w:sz w:val="16"/>
      <w:szCs w:val="16"/>
    </w:rPr>
  </w:style>
  <w:style w:type="paragraph" w:styleId="Retraitcorpset1relig">
    <w:name w:val="Body Text First Indent 2"/>
    <w:basedOn w:val="Retraitcorpsdetexte"/>
    <w:link w:val="Retraitcorpset1religCar"/>
    <w:uiPriority w:val="99"/>
    <w:semiHidden/>
    <w:unhideWhenUsed/>
    <w:rsid w:val="00683C1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83C1D"/>
  </w:style>
  <w:style w:type="paragraph" w:styleId="Retraitnormal">
    <w:name w:val="Normal Indent"/>
    <w:basedOn w:val="Normal"/>
    <w:uiPriority w:val="99"/>
    <w:semiHidden/>
    <w:unhideWhenUsed/>
    <w:rsid w:val="00683C1D"/>
    <w:pPr>
      <w:ind w:left="720"/>
    </w:pPr>
  </w:style>
  <w:style w:type="paragraph" w:styleId="Salutations">
    <w:name w:val="Salutation"/>
    <w:basedOn w:val="Normal"/>
    <w:next w:val="Normal"/>
    <w:link w:val="SalutationsCar"/>
    <w:uiPriority w:val="99"/>
    <w:semiHidden/>
    <w:unhideWhenUsed/>
    <w:rsid w:val="00683C1D"/>
  </w:style>
  <w:style w:type="character" w:customStyle="1" w:styleId="SalutationsCar">
    <w:name w:val="Salutations Car"/>
    <w:basedOn w:val="Policepardfaut"/>
    <w:link w:val="Salutations"/>
    <w:uiPriority w:val="99"/>
    <w:semiHidden/>
    <w:rsid w:val="00683C1D"/>
  </w:style>
  <w:style w:type="paragraph" w:styleId="Sansinterligne">
    <w:name w:val="No Spacing"/>
    <w:uiPriority w:val="1"/>
    <w:qFormat/>
    <w:rsid w:val="00683C1D"/>
    <w:pPr>
      <w:spacing w:after="0" w:line="240" w:lineRule="auto"/>
    </w:pPr>
  </w:style>
  <w:style w:type="paragraph" w:styleId="Signature">
    <w:name w:val="Signature"/>
    <w:basedOn w:val="Normal"/>
    <w:link w:val="SignatureCar"/>
    <w:uiPriority w:val="99"/>
    <w:semiHidden/>
    <w:unhideWhenUsed/>
    <w:rsid w:val="00683C1D"/>
    <w:pPr>
      <w:spacing w:after="0" w:line="240" w:lineRule="auto"/>
      <w:ind w:left="4252"/>
    </w:pPr>
  </w:style>
  <w:style w:type="character" w:customStyle="1" w:styleId="SignatureCar">
    <w:name w:val="Signature Car"/>
    <w:basedOn w:val="Policepardfaut"/>
    <w:link w:val="Signature"/>
    <w:uiPriority w:val="99"/>
    <w:semiHidden/>
    <w:rsid w:val="00683C1D"/>
  </w:style>
  <w:style w:type="paragraph" w:styleId="Signaturelectronique">
    <w:name w:val="E-mail Signature"/>
    <w:basedOn w:val="Normal"/>
    <w:link w:val="SignaturelectroniqueCar"/>
    <w:uiPriority w:val="99"/>
    <w:semiHidden/>
    <w:unhideWhenUsed/>
    <w:rsid w:val="00683C1D"/>
    <w:pPr>
      <w:spacing w:after="0" w:line="240" w:lineRule="auto"/>
    </w:pPr>
  </w:style>
  <w:style w:type="character" w:customStyle="1" w:styleId="SignaturelectroniqueCar">
    <w:name w:val="Signature électronique Car"/>
    <w:basedOn w:val="Policepardfaut"/>
    <w:link w:val="Signaturelectronique"/>
    <w:uiPriority w:val="99"/>
    <w:semiHidden/>
    <w:rsid w:val="00683C1D"/>
  </w:style>
  <w:style w:type="paragraph" w:styleId="Tabledesillustrations">
    <w:name w:val="table of figures"/>
    <w:basedOn w:val="Normal"/>
    <w:next w:val="Normal"/>
    <w:uiPriority w:val="99"/>
    <w:semiHidden/>
    <w:unhideWhenUsed/>
    <w:rsid w:val="00683C1D"/>
    <w:pPr>
      <w:spacing w:after="0"/>
    </w:pPr>
  </w:style>
  <w:style w:type="paragraph" w:styleId="Tabledesrfrencesjuridiques">
    <w:name w:val="table of authorities"/>
    <w:basedOn w:val="Normal"/>
    <w:next w:val="Normal"/>
    <w:uiPriority w:val="99"/>
    <w:semiHidden/>
    <w:unhideWhenUsed/>
    <w:rsid w:val="00683C1D"/>
    <w:pPr>
      <w:spacing w:after="0"/>
      <w:ind w:left="220" w:hanging="220"/>
    </w:pPr>
  </w:style>
  <w:style w:type="paragraph" w:styleId="Textebrut">
    <w:name w:val="Plain Text"/>
    <w:basedOn w:val="Normal"/>
    <w:link w:val="TextebrutCar"/>
    <w:uiPriority w:val="99"/>
    <w:semiHidden/>
    <w:unhideWhenUsed/>
    <w:rsid w:val="00683C1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683C1D"/>
    <w:rPr>
      <w:rFonts w:ascii="Consolas" w:hAnsi="Consolas"/>
      <w:sz w:val="21"/>
      <w:szCs w:val="21"/>
    </w:rPr>
  </w:style>
  <w:style w:type="paragraph" w:styleId="Textedemacro">
    <w:name w:val="macro"/>
    <w:link w:val="TextedemacroCar"/>
    <w:uiPriority w:val="99"/>
    <w:semiHidden/>
    <w:unhideWhenUsed/>
    <w:rsid w:val="00683C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683C1D"/>
    <w:rPr>
      <w:rFonts w:ascii="Consolas" w:hAnsi="Consolas"/>
      <w:sz w:val="20"/>
      <w:szCs w:val="20"/>
    </w:rPr>
  </w:style>
  <w:style w:type="character" w:customStyle="1" w:styleId="Titre7Car">
    <w:name w:val="Titre 7 Car"/>
    <w:basedOn w:val="Policepardfaut"/>
    <w:link w:val="Titre7"/>
    <w:uiPriority w:val="9"/>
    <w:semiHidden/>
    <w:rsid w:val="00683C1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683C1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3C1D"/>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683C1D"/>
    <w:pPr>
      <w:spacing w:after="0" w:line="240" w:lineRule="auto"/>
    </w:pPr>
  </w:style>
  <w:style w:type="character" w:customStyle="1" w:styleId="TitredenoteCar">
    <w:name w:val="Titre de note Car"/>
    <w:basedOn w:val="Policepardfaut"/>
    <w:link w:val="Titredenote"/>
    <w:uiPriority w:val="99"/>
    <w:semiHidden/>
    <w:rsid w:val="00683C1D"/>
  </w:style>
  <w:style w:type="paragraph" w:styleId="Titreindex">
    <w:name w:val="index heading"/>
    <w:basedOn w:val="Normal"/>
    <w:next w:val="Index1"/>
    <w:uiPriority w:val="99"/>
    <w:semiHidden/>
    <w:unhideWhenUsed/>
    <w:rsid w:val="00683C1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683C1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83C1D"/>
    <w:pPr>
      <w:spacing w:after="100"/>
    </w:pPr>
  </w:style>
  <w:style w:type="paragraph" w:styleId="TM2">
    <w:name w:val="toc 2"/>
    <w:basedOn w:val="Normal"/>
    <w:next w:val="Normal"/>
    <w:autoRedefine/>
    <w:uiPriority w:val="39"/>
    <w:semiHidden/>
    <w:unhideWhenUsed/>
    <w:rsid w:val="00683C1D"/>
    <w:pPr>
      <w:spacing w:after="100"/>
      <w:ind w:left="220"/>
    </w:pPr>
  </w:style>
  <w:style w:type="paragraph" w:styleId="TM3">
    <w:name w:val="toc 3"/>
    <w:basedOn w:val="Normal"/>
    <w:next w:val="Normal"/>
    <w:autoRedefine/>
    <w:uiPriority w:val="39"/>
    <w:semiHidden/>
    <w:unhideWhenUsed/>
    <w:rsid w:val="00683C1D"/>
    <w:pPr>
      <w:spacing w:after="100"/>
      <w:ind w:left="440"/>
    </w:pPr>
  </w:style>
  <w:style w:type="paragraph" w:styleId="TM4">
    <w:name w:val="toc 4"/>
    <w:basedOn w:val="Normal"/>
    <w:next w:val="Normal"/>
    <w:autoRedefine/>
    <w:uiPriority w:val="39"/>
    <w:semiHidden/>
    <w:unhideWhenUsed/>
    <w:rsid w:val="00683C1D"/>
    <w:pPr>
      <w:spacing w:after="100"/>
      <w:ind w:left="660"/>
    </w:pPr>
  </w:style>
  <w:style w:type="paragraph" w:styleId="TM5">
    <w:name w:val="toc 5"/>
    <w:basedOn w:val="Normal"/>
    <w:next w:val="Normal"/>
    <w:autoRedefine/>
    <w:uiPriority w:val="39"/>
    <w:semiHidden/>
    <w:unhideWhenUsed/>
    <w:rsid w:val="00683C1D"/>
    <w:pPr>
      <w:spacing w:after="100"/>
      <w:ind w:left="880"/>
    </w:pPr>
  </w:style>
  <w:style w:type="paragraph" w:styleId="TM6">
    <w:name w:val="toc 6"/>
    <w:basedOn w:val="Normal"/>
    <w:next w:val="Normal"/>
    <w:autoRedefine/>
    <w:uiPriority w:val="39"/>
    <w:semiHidden/>
    <w:unhideWhenUsed/>
    <w:rsid w:val="00683C1D"/>
    <w:pPr>
      <w:spacing w:after="100"/>
      <w:ind w:left="1100"/>
    </w:pPr>
  </w:style>
  <w:style w:type="paragraph" w:styleId="TM7">
    <w:name w:val="toc 7"/>
    <w:basedOn w:val="Normal"/>
    <w:next w:val="Normal"/>
    <w:autoRedefine/>
    <w:uiPriority w:val="39"/>
    <w:semiHidden/>
    <w:unhideWhenUsed/>
    <w:rsid w:val="00683C1D"/>
    <w:pPr>
      <w:spacing w:after="100"/>
      <w:ind w:left="1320"/>
    </w:pPr>
  </w:style>
  <w:style w:type="paragraph" w:styleId="TM8">
    <w:name w:val="toc 8"/>
    <w:basedOn w:val="Normal"/>
    <w:next w:val="Normal"/>
    <w:autoRedefine/>
    <w:uiPriority w:val="39"/>
    <w:semiHidden/>
    <w:unhideWhenUsed/>
    <w:rsid w:val="00683C1D"/>
    <w:pPr>
      <w:spacing w:after="100"/>
      <w:ind w:left="1540"/>
    </w:pPr>
  </w:style>
  <w:style w:type="paragraph" w:styleId="TM9">
    <w:name w:val="toc 9"/>
    <w:basedOn w:val="Normal"/>
    <w:next w:val="Normal"/>
    <w:autoRedefine/>
    <w:uiPriority w:val="39"/>
    <w:semiHidden/>
    <w:unhideWhenUsed/>
    <w:rsid w:val="00683C1D"/>
    <w:pPr>
      <w:spacing w:after="100"/>
      <w:ind w:left="1760"/>
    </w:pPr>
  </w:style>
  <w:style w:type="character" w:styleId="Lienhypertextesuivivisit">
    <w:name w:val="FollowedHyperlink"/>
    <w:basedOn w:val="Policepardfaut"/>
    <w:uiPriority w:val="99"/>
    <w:semiHidden/>
    <w:unhideWhenUsed/>
    <w:rsid w:val="00167672"/>
    <w:rPr>
      <w:color w:val="800080" w:themeColor="followedHyperlink"/>
      <w:u w:val="single"/>
    </w:rPr>
  </w:style>
  <w:style w:type="table" w:styleId="Grilledutableau">
    <w:name w:val="Table Grid"/>
    <w:basedOn w:val="TableauNormal"/>
    <w:uiPriority w:val="39"/>
    <w:rsid w:val="00F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AF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336">
      <w:bodyDiv w:val="1"/>
      <w:marLeft w:val="0"/>
      <w:marRight w:val="0"/>
      <w:marTop w:val="0"/>
      <w:marBottom w:val="0"/>
      <w:divBdr>
        <w:top w:val="none" w:sz="0" w:space="0" w:color="auto"/>
        <w:left w:val="none" w:sz="0" w:space="0" w:color="auto"/>
        <w:bottom w:val="none" w:sz="0" w:space="0" w:color="auto"/>
        <w:right w:val="none" w:sz="0" w:space="0" w:color="auto"/>
      </w:divBdr>
    </w:div>
    <w:div w:id="226964195">
      <w:bodyDiv w:val="1"/>
      <w:marLeft w:val="0"/>
      <w:marRight w:val="0"/>
      <w:marTop w:val="0"/>
      <w:marBottom w:val="0"/>
      <w:divBdr>
        <w:top w:val="none" w:sz="0" w:space="0" w:color="auto"/>
        <w:left w:val="none" w:sz="0" w:space="0" w:color="auto"/>
        <w:bottom w:val="none" w:sz="0" w:space="0" w:color="auto"/>
        <w:right w:val="none" w:sz="0" w:space="0" w:color="auto"/>
      </w:divBdr>
    </w:div>
    <w:div w:id="375198424">
      <w:bodyDiv w:val="1"/>
      <w:marLeft w:val="0"/>
      <w:marRight w:val="0"/>
      <w:marTop w:val="0"/>
      <w:marBottom w:val="0"/>
      <w:divBdr>
        <w:top w:val="none" w:sz="0" w:space="0" w:color="auto"/>
        <w:left w:val="none" w:sz="0" w:space="0" w:color="auto"/>
        <w:bottom w:val="none" w:sz="0" w:space="0" w:color="auto"/>
        <w:right w:val="none" w:sz="0" w:space="0" w:color="auto"/>
      </w:divBdr>
    </w:div>
    <w:div w:id="701705700">
      <w:bodyDiv w:val="1"/>
      <w:marLeft w:val="0"/>
      <w:marRight w:val="0"/>
      <w:marTop w:val="0"/>
      <w:marBottom w:val="0"/>
      <w:divBdr>
        <w:top w:val="none" w:sz="0" w:space="0" w:color="auto"/>
        <w:left w:val="none" w:sz="0" w:space="0" w:color="auto"/>
        <w:bottom w:val="none" w:sz="0" w:space="0" w:color="auto"/>
        <w:right w:val="none" w:sz="0" w:space="0" w:color="auto"/>
      </w:divBdr>
    </w:div>
    <w:div w:id="1032146105">
      <w:bodyDiv w:val="1"/>
      <w:marLeft w:val="0"/>
      <w:marRight w:val="0"/>
      <w:marTop w:val="0"/>
      <w:marBottom w:val="0"/>
      <w:divBdr>
        <w:top w:val="none" w:sz="0" w:space="0" w:color="auto"/>
        <w:left w:val="none" w:sz="0" w:space="0" w:color="auto"/>
        <w:bottom w:val="none" w:sz="0" w:space="0" w:color="auto"/>
        <w:right w:val="none" w:sz="0" w:space="0" w:color="auto"/>
      </w:divBdr>
    </w:div>
    <w:div w:id="1165776815">
      <w:bodyDiv w:val="1"/>
      <w:marLeft w:val="0"/>
      <w:marRight w:val="0"/>
      <w:marTop w:val="0"/>
      <w:marBottom w:val="0"/>
      <w:divBdr>
        <w:top w:val="none" w:sz="0" w:space="0" w:color="auto"/>
        <w:left w:val="none" w:sz="0" w:space="0" w:color="auto"/>
        <w:bottom w:val="none" w:sz="0" w:space="0" w:color="auto"/>
        <w:right w:val="none" w:sz="0" w:space="0" w:color="auto"/>
      </w:divBdr>
    </w:div>
    <w:div w:id="1287656455">
      <w:bodyDiv w:val="1"/>
      <w:marLeft w:val="0"/>
      <w:marRight w:val="0"/>
      <w:marTop w:val="0"/>
      <w:marBottom w:val="0"/>
      <w:divBdr>
        <w:top w:val="none" w:sz="0" w:space="0" w:color="auto"/>
        <w:left w:val="none" w:sz="0" w:space="0" w:color="auto"/>
        <w:bottom w:val="none" w:sz="0" w:space="0" w:color="auto"/>
        <w:right w:val="none" w:sz="0" w:space="0" w:color="auto"/>
      </w:divBdr>
    </w:div>
    <w:div w:id="1360355935">
      <w:bodyDiv w:val="1"/>
      <w:marLeft w:val="0"/>
      <w:marRight w:val="0"/>
      <w:marTop w:val="0"/>
      <w:marBottom w:val="0"/>
      <w:divBdr>
        <w:top w:val="none" w:sz="0" w:space="0" w:color="auto"/>
        <w:left w:val="none" w:sz="0" w:space="0" w:color="auto"/>
        <w:bottom w:val="none" w:sz="0" w:space="0" w:color="auto"/>
        <w:right w:val="none" w:sz="0" w:space="0" w:color="auto"/>
      </w:divBdr>
    </w:div>
    <w:div w:id="1535800549">
      <w:bodyDiv w:val="1"/>
      <w:marLeft w:val="0"/>
      <w:marRight w:val="0"/>
      <w:marTop w:val="0"/>
      <w:marBottom w:val="0"/>
      <w:divBdr>
        <w:top w:val="none" w:sz="0" w:space="0" w:color="auto"/>
        <w:left w:val="none" w:sz="0" w:space="0" w:color="auto"/>
        <w:bottom w:val="none" w:sz="0" w:space="0" w:color="auto"/>
        <w:right w:val="none" w:sz="0" w:space="0" w:color="auto"/>
      </w:divBdr>
    </w:div>
    <w:div w:id="154301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ADA0-2E5B-4506-A81F-D3FE7FDD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1059</Words>
  <Characters>5829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Morissette Roseline</dc:creator>
  <cp:keywords/>
  <dc:description/>
  <cp:lastModifiedBy>Marcoux Didier</cp:lastModifiedBy>
  <cp:revision>2</cp:revision>
  <cp:lastPrinted>2022-04-27T18:38:00Z</cp:lastPrinted>
  <dcterms:created xsi:type="dcterms:W3CDTF">2025-03-21T14:34:00Z</dcterms:created>
  <dcterms:modified xsi:type="dcterms:W3CDTF">2025-03-21T14:34:00Z</dcterms:modified>
</cp:coreProperties>
</file>