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D41C4" w14:textId="77777777" w:rsidR="00403359" w:rsidRPr="000E5D44" w:rsidRDefault="001725AC" w:rsidP="00032B21">
      <w:pPr>
        <w:keepNext/>
        <w:keepLines/>
        <w:spacing w:before="60" w:after="60" w:line="240" w:lineRule="auto"/>
        <w:jc w:val="center"/>
        <w:rPr>
          <w:rFonts w:ascii="Tahoma" w:eastAsia="Times New Roman" w:hAnsi="Tahoma" w:cs="Tahoma"/>
          <w:color w:val="366091"/>
          <w:sz w:val="36"/>
          <w:szCs w:val="36"/>
          <w:lang w:val="fr-CA"/>
        </w:rPr>
      </w:pPr>
      <w:r w:rsidRPr="000E5D44">
        <w:rPr>
          <w:rFonts w:ascii="Tahoma" w:eastAsia="Times New Roman" w:hAnsi="Tahoma" w:cs="Tahoma"/>
          <w:color w:val="366091"/>
          <w:sz w:val="36"/>
          <w:szCs w:val="36"/>
          <w:lang w:val="fr-CA"/>
        </w:rPr>
        <w:t>Conseil d’établissement de l’école secondaire Chomedey-de-Maisonneuve – 202</w:t>
      </w:r>
      <w:r w:rsidR="000E5D44" w:rsidRPr="000E5D44">
        <w:rPr>
          <w:rFonts w:ascii="Tahoma" w:eastAsia="Times New Roman" w:hAnsi="Tahoma" w:cs="Tahoma"/>
          <w:color w:val="366091"/>
          <w:sz w:val="36"/>
          <w:szCs w:val="36"/>
          <w:lang w:val="fr-CA"/>
        </w:rPr>
        <w:t>1-2022</w:t>
      </w:r>
    </w:p>
    <w:tbl>
      <w:tblPr>
        <w:tblStyle w:val="a"/>
        <w:tblW w:w="85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2070"/>
        <w:gridCol w:w="3375"/>
        <w:gridCol w:w="23"/>
      </w:tblGrid>
      <w:tr w:rsidR="00403359" w:rsidRPr="000E5D44" w14:paraId="21A00E60" w14:textId="77777777">
        <w:trPr>
          <w:trHeight w:val="930"/>
          <w:jc w:val="center"/>
        </w:trPr>
        <w:tc>
          <w:tcPr>
            <w:tcW w:w="8523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3660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0BD78" w14:textId="77777777" w:rsidR="00403359" w:rsidRPr="000E5D44" w:rsidRDefault="001725AC" w:rsidP="00032B21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color w:val="FFFFFF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color w:val="FFFFFF"/>
                <w:sz w:val="24"/>
                <w:szCs w:val="24"/>
                <w:lang w:val="fr-CA"/>
              </w:rPr>
              <w:t>Compte rendu</w:t>
            </w:r>
            <w:r w:rsidR="000E5D44" w:rsidRPr="000E5D44">
              <w:rPr>
                <w:rFonts w:ascii="Tahoma" w:eastAsia="Tahoma" w:hAnsi="Tahoma" w:cs="Tahoma"/>
                <w:color w:val="FFFFFF"/>
                <w:sz w:val="24"/>
                <w:szCs w:val="24"/>
                <w:lang w:val="fr-CA"/>
              </w:rPr>
              <w:t xml:space="preserve"> de réunion – Procès-Verbal</w:t>
            </w:r>
            <w:r w:rsidRPr="000E5D44">
              <w:rPr>
                <w:rFonts w:ascii="Tahoma" w:eastAsia="Tahoma" w:hAnsi="Tahoma" w:cs="Tahoma"/>
                <w:color w:val="FFFFFF"/>
                <w:sz w:val="24"/>
                <w:szCs w:val="24"/>
                <w:lang w:val="fr-CA"/>
              </w:rPr>
              <w:t xml:space="preserve"> </w:t>
            </w:r>
          </w:p>
          <w:p w14:paraId="5C116016" w14:textId="77777777" w:rsidR="00403359" w:rsidRPr="000E5D44" w:rsidRDefault="00694A62" w:rsidP="00032B21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color w:val="FFFFFF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color w:val="FFFFFF"/>
                <w:sz w:val="24"/>
                <w:szCs w:val="24"/>
                <w:lang w:val="fr-CA"/>
              </w:rPr>
              <w:t>Réunion du conseil d’établissement de l’école Chomedey de Maisonneuve</w:t>
            </w:r>
          </w:p>
        </w:tc>
      </w:tr>
      <w:tr w:rsidR="00403359" w:rsidRPr="000E5D44" w14:paraId="0711ACD0" w14:textId="77777777" w:rsidTr="000E5D44">
        <w:trPr>
          <w:gridAfter w:val="1"/>
          <w:wAfter w:w="23" w:type="dxa"/>
          <w:trHeight w:val="395"/>
          <w:jc w:val="center"/>
        </w:trPr>
        <w:tc>
          <w:tcPr>
            <w:tcW w:w="30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43F50" w14:textId="65341175" w:rsidR="00403359" w:rsidRPr="000E5D44" w:rsidRDefault="00694A62" w:rsidP="00410FF3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 xml:space="preserve">Jeudi </w:t>
            </w:r>
            <w:r w:rsidR="00743703">
              <w:rPr>
                <w:rFonts w:ascii="Tahoma" w:eastAsia="Tahoma" w:hAnsi="Tahoma" w:cs="Tahoma"/>
                <w:sz w:val="24"/>
                <w:szCs w:val="24"/>
                <w:lang w:val="fr-CA"/>
              </w:rPr>
              <w:t>1</w:t>
            </w:r>
            <w:r w:rsidR="00410FF3">
              <w:rPr>
                <w:rFonts w:ascii="Tahoma" w:eastAsia="Tahoma" w:hAnsi="Tahoma" w:cs="Tahoma"/>
                <w:sz w:val="24"/>
                <w:szCs w:val="24"/>
                <w:lang w:val="fr-CA"/>
              </w:rPr>
              <w:t>4</w:t>
            </w:r>
            <w:r w:rsidR="007850CF">
              <w:rPr>
                <w:rFonts w:ascii="Tahoma" w:eastAsia="Tahoma" w:hAnsi="Tahoma" w:cs="Tahoma"/>
                <w:sz w:val="24"/>
                <w:szCs w:val="24"/>
                <w:lang w:val="fr-CA"/>
              </w:rPr>
              <w:t xml:space="preserve"> </w:t>
            </w:r>
            <w:r w:rsidR="00410FF3">
              <w:rPr>
                <w:rFonts w:ascii="Tahoma" w:eastAsia="Tahoma" w:hAnsi="Tahoma" w:cs="Tahoma"/>
                <w:sz w:val="24"/>
                <w:szCs w:val="24"/>
                <w:lang w:val="fr-CA"/>
              </w:rPr>
              <w:t>avril</w:t>
            </w:r>
            <w:r w:rsidR="000E0A7B">
              <w:rPr>
                <w:rFonts w:ascii="Tahoma" w:eastAsia="Tahoma" w:hAnsi="Tahoma" w:cs="Tahoma"/>
                <w:sz w:val="24"/>
                <w:szCs w:val="24"/>
                <w:lang w:val="fr-CA"/>
              </w:rPr>
              <w:t xml:space="preserve"> </w:t>
            </w:r>
            <w:r w:rsidR="007850CF">
              <w:rPr>
                <w:rFonts w:ascii="Tahoma" w:eastAsia="Tahoma" w:hAnsi="Tahoma" w:cs="Tahoma"/>
                <w:sz w:val="24"/>
                <w:szCs w:val="24"/>
                <w:lang w:val="fr-CA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D89A5" w14:textId="77777777" w:rsidR="00403359" w:rsidRPr="000E5D44" w:rsidRDefault="001725AC" w:rsidP="00032B21">
            <w:pPr>
              <w:spacing w:before="60" w:after="60" w:line="240" w:lineRule="auto"/>
              <w:jc w:val="center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18h</w:t>
            </w:r>
            <w:r w:rsidR="009B0497"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3</w:t>
            </w: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0</w:t>
            </w:r>
          </w:p>
        </w:tc>
        <w:tc>
          <w:tcPr>
            <w:tcW w:w="33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677E0" w14:textId="77777777" w:rsidR="00403359" w:rsidRPr="000E5D44" w:rsidRDefault="001725AC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Via la plateforme TEAMS</w:t>
            </w:r>
          </w:p>
        </w:tc>
      </w:tr>
    </w:tbl>
    <w:p w14:paraId="4C1F5245" w14:textId="77777777" w:rsidR="00403359" w:rsidRPr="000E5D44" w:rsidRDefault="00403359" w:rsidP="00032B21">
      <w:pPr>
        <w:widowControl w:val="0"/>
        <w:spacing w:before="60" w:after="60" w:line="240" w:lineRule="auto"/>
        <w:rPr>
          <w:rFonts w:ascii="Tahoma" w:eastAsia="Tahoma" w:hAnsi="Tahoma" w:cs="Tahoma"/>
          <w:sz w:val="24"/>
          <w:szCs w:val="24"/>
          <w:lang w:val="fr-CA"/>
        </w:rPr>
      </w:pPr>
    </w:p>
    <w:tbl>
      <w:tblPr>
        <w:tblStyle w:val="a0"/>
        <w:tblW w:w="852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135"/>
        <w:gridCol w:w="6388"/>
      </w:tblGrid>
      <w:tr w:rsidR="00403359" w:rsidRPr="000E5D44" w14:paraId="51472B12" w14:textId="77777777">
        <w:trPr>
          <w:trHeight w:val="290"/>
        </w:trPr>
        <w:tc>
          <w:tcPr>
            <w:tcW w:w="2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40F6F" w14:textId="77777777" w:rsidR="00403359" w:rsidRPr="000E5D44" w:rsidRDefault="001725AC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Type de réunion</w:t>
            </w:r>
          </w:p>
        </w:tc>
        <w:tc>
          <w:tcPr>
            <w:tcW w:w="63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10484" w14:textId="77777777" w:rsidR="00403359" w:rsidRPr="000E5D44" w:rsidRDefault="001725AC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Conseil d’établissement</w:t>
            </w:r>
          </w:p>
        </w:tc>
      </w:tr>
      <w:tr w:rsidR="00403359" w:rsidRPr="000E5D44" w14:paraId="06D7A40C" w14:textId="77777777">
        <w:trPr>
          <w:trHeight w:val="397"/>
        </w:trPr>
        <w:tc>
          <w:tcPr>
            <w:tcW w:w="2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C39C4" w14:textId="77777777" w:rsidR="00403359" w:rsidRPr="000E5D44" w:rsidRDefault="001725AC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 xml:space="preserve">Président(e) </w:t>
            </w:r>
          </w:p>
        </w:tc>
        <w:tc>
          <w:tcPr>
            <w:tcW w:w="63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E115" w14:textId="77777777" w:rsidR="00403359" w:rsidRPr="000E5D44" w:rsidRDefault="001725AC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Alexandre Grégoire-Rousseau</w:t>
            </w:r>
          </w:p>
        </w:tc>
      </w:tr>
      <w:tr w:rsidR="00403359" w:rsidRPr="000E5D44" w14:paraId="475B87D8" w14:textId="77777777">
        <w:trPr>
          <w:trHeight w:val="290"/>
        </w:trPr>
        <w:tc>
          <w:tcPr>
            <w:tcW w:w="2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036E" w14:textId="77777777" w:rsidR="00403359" w:rsidRPr="000E5D44" w:rsidRDefault="001725AC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Secrétaire</w:t>
            </w:r>
          </w:p>
        </w:tc>
        <w:tc>
          <w:tcPr>
            <w:tcW w:w="63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946BE" w14:textId="38F7B442" w:rsidR="00403359" w:rsidRPr="000E5D44" w:rsidRDefault="000E5D44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Helvetica Neue" w:hAnsi="Tahoma" w:cs="Tahoma"/>
                <w:sz w:val="24"/>
                <w:szCs w:val="24"/>
                <w:lang w:val="fr-CA"/>
              </w:rPr>
              <w:t>Daniel Tremblay</w:t>
            </w:r>
            <w:r w:rsidR="0095278B">
              <w:rPr>
                <w:rFonts w:ascii="Tahoma" w:eastAsia="Helvetica Neue" w:hAnsi="Tahoma" w:cs="Tahoma"/>
                <w:sz w:val="24"/>
                <w:szCs w:val="24"/>
                <w:lang w:val="fr-CA"/>
              </w:rPr>
              <w:t xml:space="preserve"> (absent)</w:t>
            </w:r>
          </w:p>
        </w:tc>
      </w:tr>
      <w:tr w:rsidR="00403359" w:rsidRPr="002B3A20" w14:paraId="71577AAB" w14:textId="77777777" w:rsidTr="00323534">
        <w:trPr>
          <w:trHeight w:val="3177"/>
        </w:trPr>
        <w:tc>
          <w:tcPr>
            <w:tcW w:w="2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73261" w14:textId="77777777" w:rsidR="00403359" w:rsidRPr="000E5D44" w:rsidRDefault="001725AC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Participants</w:t>
            </w:r>
          </w:p>
        </w:tc>
        <w:tc>
          <w:tcPr>
            <w:tcW w:w="63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4739B" w14:textId="77777777" w:rsidR="000E5D44" w:rsidRPr="000E5D44" w:rsidRDefault="000E5D44" w:rsidP="00032B21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Chantal Barrette</w:t>
            </w:r>
          </w:p>
          <w:p w14:paraId="194672C1" w14:textId="3DC829A2" w:rsidR="00403359" w:rsidRDefault="001725AC" w:rsidP="00032B21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Geneviève Béliveau</w:t>
            </w:r>
          </w:p>
          <w:p w14:paraId="57C320A3" w14:textId="77777777" w:rsidR="000E0A7B" w:rsidRDefault="000E0A7B" w:rsidP="000E0A7B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Gaëlle Bergougnoux</w:t>
            </w:r>
          </w:p>
          <w:p w14:paraId="133E0A86" w14:textId="778115C3" w:rsidR="000E5D44" w:rsidRDefault="004642A4" w:rsidP="00032B21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>
              <w:rPr>
                <w:rFonts w:ascii="Tahoma" w:eastAsia="Tahoma" w:hAnsi="Tahoma" w:cs="Tahoma"/>
                <w:sz w:val="24"/>
                <w:szCs w:val="24"/>
                <w:lang w:val="fr-CA"/>
              </w:rPr>
              <w:t>Éric Duguay</w:t>
            </w:r>
          </w:p>
          <w:p w14:paraId="2E2CE342" w14:textId="044BB44F" w:rsidR="004642A4" w:rsidRDefault="004642A4" w:rsidP="00032B21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4642A4">
              <w:rPr>
                <w:rFonts w:ascii="Tahoma" w:eastAsia="Tahoma" w:hAnsi="Tahoma" w:cs="Tahoma"/>
                <w:sz w:val="24"/>
                <w:szCs w:val="24"/>
                <w:lang w:val="fr-CA"/>
              </w:rPr>
              <w:t>Reivy Hernandez</w:t>
            </w:r>
          </w:p>
          <w:p w14:paraId="1423F734" w14:textId="77777777" w:rsidR="000E0A7B" w:rsidRDefault="000E0A7B" w:rsidP="000E0A7B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>
              <w:rPr>
                <w:rFonts w:ascii="Tahoma" w:eastAsia="Tahoma" w:hAnsi="Tahoma" w:cs="Tahoma"/>
                <w:sz w:val="24"/>
                <w:szCs w:val="24"/>
                <w:lang w:val="fr-CA"/>
              </w:rPr>
              <w:t>Christian Grégoire</w:t>
            </w:r>
          </w:p>
          <w:p w14:paraId="244E4C03" w14:textId="77777777" w:rsidR="000E0A7B" w:rsidRDefault="000E0A7B" w:rsidP="000E0A7B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Isabelle Delorm</w:t>
            </w:r>
            <w:r>
              <w:rPr>
                <w:rFonts w:ascii="Tahoma" w:eastAsia="Tahoma" w:hAnsi="Tahoma" w:cs="Tahoma"/>
                <w:sz w:val="24"/>
                <w:szCs w:val="24"/>
                <w:lang w:val="fr-CA"/>
              </w:rPr>
              <w:t>e</w:t>
            </w:r>
          </w:p>
          <w:p w14:paraId="664584CB" w14:textId="670DBDD1" w:rsidR="000E0A7B" w:rsidRDefault="000E0A7B" w:rsidP="000E0A7B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DB623C">
              <w:rPr>
                <w:rFonts w:ascii="Tahoma" w:eastAsia="Tahoma" w:hAnsi="Tahoma" w:cs="Tahoma"/>
                <w:sz w:val="24"/>
                <w:szCs w:val="24"/>
                <w:lang w:val="fr-CA"/>
              </w:rPr>
              <w:t xml:space="preserve">Melissa Ann Murphy </w:t>
            </w:r>
            <w:proofErr w:type="spellStart"/>
            <w:r w:rsidRPr="00DB623C">
              <w:rPr>
                <w:rFonts w:ascii="Tahoma" w:eastAsia="Tahoma" w:hAnsi="Tahoma" w:cs="Tahoma"/>
                <w:sz w:val="24"/>
                <w:szCs w:val="24"/>
                <w:lang w:val="fr-CA"/>
              </w:rPr>
              <w:t>Domey</w:t>
            </w:r>
            <w:proofErr w:type="spellEnd"/>
          </w:p>
          <w:p w14:paraId="210DA9CB" w14:textId="77777777" w:rsidR="00337922" w:rsidRDefault="004642A4" w:rsidP="004642A4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en-CA"/>
              </w:rPr>
            </w:pPr>
            <w:r w:rsidRPr="002B3A20">
              <w:rPr>
                <w:rFonts w:ascii="Tahoma" w:eastAsia="Tahoma" w:hAnsi="Tahoma" w:cs="Tahoma"/>
                <w:sz w:val="24"/>
                <w:szCs w:val="24"/>
                <w:lang w:val="en-CA"/>
              </w:rPr>
              <w:t>Alexis Provost-Charron</w:t>
            </w:r>
          </w:p>
          <w:p w14:paraId="021F7C67" w14:textId="77777777" w:rsidR="004642A4" w:rsidRDefault="004642A4" w:rsidP="004642A4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B94AA6">
              <w:rPr>
                <w:rFonts w:ascii="Tahoma" w:eastAsia="Tahoma" w:hAnsi="Tahoma" w:cs="Tahoma"/>
                <w:sz w:val="24"/>
                <w:szCs w:val="24"/>
                <w:lang w:val="fr-CA"/>
              </w:rPr>
              <w:t>Catherine Robert</w:t>
            </w:r>
          </w:p>
          <w:p w14:paraId="343F0960" w14:textId="0F13D4BB" w:rsidR="00D96C3A" w:rsidRPr="004642A4" w:rsidRDefault="00D96C3A" w:rsidP="00D96C3A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Chantal Lanthier</w:t>
            </w:r>
          </w:p>
        </w:tc>
      </w:tr>
      <w:tr w:rsidR="00403359" w:rsidRPr="00C4611F" w14:paraId="2946C16B" w14:textId="77777777">
        <w:trPr>
          <w:trHeight w:val="980"/>
        </w:trPr>
        <w:tc>
          <w:tcPr>
            <w:tcW w:w="2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9E74F" w14:textId="77777777" w:rsidR="00403359" w:rsidRPr="000E5D44" w:rsidRDefault="001725AC" w:rsidP="00032B21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Absent</w:t>
            </w:r>
          </w:p>
        </w:tc>
        <w:tc>
          <w:tcPr>
            <w:tcW w:w="63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B9ED6" w14:textId="0B9DFEE9" w:rsidR="00303114" w:rsidRPr="000E0A7B" w:rsidRDefault="00303114" w:rsidP="00032B21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0A7B">
              <w:rPr>
                <w:rFonts w:ascii="Tahoma" w:eastAsia="Tahoma" w:hAnsi="Tahoma" w:cs="Tahoma"/>
                <w:sz w:val="24"/>
                <w:szCs w:val="24"/>
                <w:lang w:val="fr-CA"/>
              </w:rPr>
              <w:t xml:space="preserve">Annick </w:t>
            </w:r>
            <w:proofErr w:type="spellStart"/>
            <w:r w:rsidRPr="000E0A7B">
              <w:rPr>
                <w:rFonts w:ascii="Tahoma" w:eastAsia="Tahoma" w:hAnsi="Tahoma" w:cs="Tahoma"/>
                <w:sz w:val="24"/>
                <w:szCs w:val="24"/>
                <w:lang w:val="fr-CA"/>
              </w:rPr>
              <w:t>Millette</w:t>
            </w:r>
            <w:proofErr w:type="spellEnd"/>
          </w:p>
          <w:p w14:paraId="43D78F8C" w14:textId="77777777" w:rsidR="00337922" w:rsidRDefault="00337922" w:rsidP="00337922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B94AA6">
              <w:rPr>
                <w:rFonts w:ascii="Tahoma" w:eastAsia="Tahoma" w:hAnsi="Tahoma" w:cs="Tahoma"/>
                <w:sz w:val="24"/>
                <w:szCs w:val="24"/>
                <w:lang w:val="fr-CA"/>
              </w:rPr>
              <w:t>Chloé Lamontagne-Girard</w:t>
            </w:r>
          </w:p>
          <w:p w14:paraId="1DC08ABC" w14:textId="77777777" w:rsidR="00303114" w:rsidRDefault="00337922" w:rsidP="00337922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B94AA6">
              <w:rPr>
                <w:rFonts w:ascii="Tahoma" w:eastAsia="Tahoma" w:hAnsi="Tahoma" w:cs="Tahoma"/>
                <w:sz w:val="24"/>
                <w:szCs w:val="24"/>
                <w:lang w:val="fr-CA"/>
              </w:rPr>
              <w:t>Roxanne Pagé</w:t>
            </w:r>
          </w:p>
          <w:p w14:paraId="3E7E910A" w14:textId="77777777" w:rsidR="00323534" w:rsidRPr="00B94AA6" w:rsidRDefault="00323534" w:rsidP="00323534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B94AA6">
              <w:rPr>
                <w:rFonts w:ascii="Tahoma" w:eastAsia="Tahoma" w:hAnsi="Tahoma" w:cs="Tahoma"/>
                <w:sz w:val="24"/>
                <w:szCs w:val="24"/>
                <w:lang w:val="fr-CA"/>
              </w:rPr>
              <w:t>Diane Beaudet</w:t>
            </w:r>
          </w:p>
          <w:p w14:paraId="428D9AE7" w14:textId="77777777" w:rsidR="00323534" w:rsidRDefault="00323534" w:rsidP="00323534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>
              <w:rPr>
                <w:rFonts w:ascii="Tahoma" w:eastAsia="Tahoma" w:hAnsi="Tahoma" w:cs="Tahoma"/>
                <w:sz w:val="24"/>
                <w:szCs w:val="24"/>
                <w:lang w:val="fr-CA"/>
              </w:rPr>
              <w:t>Carole Arseneau</w:t>
            </w:r>
          </w:p>
          <w:p w14:paraId="76896628" w14:textId="77777777" w:rsidR="00323534" w:rsidRPr="004642A4" w:rsidRDefault="00323534" w:rsidP="00323534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4642A4">
              <w:rPr>
                <w:rFonts w:ascii="Tahoma" w:eastAsia="Tahoma" w:hAnsi="Tahoma" w:cs="Tahoma"/>
                <w:sz w:val="24"/>
                <w:szCs w:val="24"/>
                <w:lang w:val="fr-CA"/>
              </w:rPr>
              <w:t xml:space="preserve">Joseph </w:t>
            </w:r>
            <w:proofErr w:type="spellStart"/>
            <w:r w:rsidRPr="004642A4">
              <w:rPr>
                <w:rFonts w:ascii="Tahoma" w:eastAsia="Tahoma" w:hAnsi="Tahoma" w:cs="Tahoma"/>
                <w:sz w:val="24"/>
                <w:szCs w:val="24"/>
                <w:lang w:val="fr-CA"/>
              </w:rPr>
              <w:t>Ngwed</w:t>
            </w:r>
            <w:proofErr w:type="spellEnd"/>
          </w:p>
          <w:p w14:paraId="7BD16B41" w14:textId="77777777" w:rsidR="004642A4" w:rsidRDefault="004642A4" w:rsidP="00323534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DB623C">
              <w:rPr>
                <w:rFonts w:ascii="Tahoma" w:eastAsia="Tahoma" w:hAnsi="Tahoma" w:cs="Tahoma"/>
                <w:sz w:val="24"/>
                <w:szCs w:val="24"/>
                <w:lang w:val="fr-CA"/>
              </w:rPr>
              <w:t>Karoline Morin</w:t>
            </w:r>
          </w:p>
          <w:p w14:paraId="3209491E" w14:textId="78876B16" w:rsidR="004642A4" w:rsidRPr="004642A4" w:rsidRDefault="004642A4" w:rsidP="004642A4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>
              <w:rPr>
                <w:rFonts w:ascii="Tahoma" w:eastAsia="Tahoma" w:hAnsi="Tahoma" w:cs="Tahoma"/>
                <w:sz w:val="24"/>
                <w:szCs w:val="24"/>
                <w:lang w:val="fr-CA"/>
              </w:rPr>
              <w:t>Emmanuelle Christophe</w:t>
            </w:r>
          </w:p>
        </w:tc>
      </w:tr>
    </w:tbl>
    <w:p w14:paraId="61608B27" w14:textId="530752CB" w:rsidR="001F690B" w:rsidRDefault="001F690B" w:rsidP="001F690B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5B0009E4" w14:textId="77777777" w:rsidR="00323534" w:rsidRDefault="00323534" w:rsidP="001F690B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2ADD38CB" w14:textId="03D89FE9" w:rsidR="001F690B" w:rsidRDefault="001F690B" w:rsidP="001F690B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287B7128" w14:textId="46469B7E" w:rsidR="001F690B" w:rsidRDefault="001F690B" w:rsidP="001F690B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1DC816AE" w14:textId="201AC5E3" w:rsidR="00337922" w:rsidRDefault="00337922" w:rsidP="001F690B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3E26638A" w14:textId="77777777" w:rsidR="00337922" w:rsidRDefault="00337922" w:rsidP="001F690B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756535D0" w14:textId="77777777" w:rsidR="001F690B" w:rsidRPr="001F690B" w:rsidRDefault="001F690B" w:rsidP="001F690B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1A76DE38" w14:textId="2B17E738" w:rsidR="00694A62" w:rsidRPr="00410FF3" w:rsidRDefault="00694A62" w:rsidP="00CB671C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410FF3">
        <w:rPr>
          <w:rFonts w:ascii="Tahoma" w:eastAsia="Tahoma" w:hAnsi="Tahoma" w:cs="Tahoma"/>
          <w:b/>
          <w:lang w:val="fr-CA"/>
        </w:rPr>
        <w:t>Ouverture de la séance</w:t>
      </w:r>
      <w:r w:rsidR="00410FF3" w:rsidRPr="00410FF3">
        <w:rPr>
          <w:rFonts w:ascii="Tahoma" w:eastAsia="Tahoma" w:hAnsi="Tahoma" w:cs="Tahoma"/>
          <w:b/>
          <w:lang w:val="fr-CA"/>
        </w:rPr>
        <w:t xml:space="preserve"> / Mot de la direction</w:t>
      </w:r>
      <w:r w:rsidR="00410FF3">
        <w:rPr>
          <w:rFonts w:ascii="Tahoma" w:eastAsia="Tahoma" w:hAnsi="Tahoma" w:cs="Tahoma"/>
          <w:b/>
          <w:lang w:val="fr-CA"/>
        </w:rPr>
        <w:t xml:space="preserve"> / </w:t>
      </w:r>
      <w:r w:rsidR="00410FF3" w:rsidRPr="00410FF3">
        <w:rPr>
          <w:rFonts w:ascii="Tahoma" w:eastAsia="Tahoma" w:hAnsi="Tahoma" w:cs="Tahoma"/>
          <w:b/>
          <w:lang w:val="fr-CA"/>
        </w:rPr>
        <w:t>Présences et quorum</w:t>
      </w:r>
    </w:p>
    <w:p w14:paraId="41E3CBA5" w14:textId="77777777" w:rsidR="00694A62" w:rsidRPr="006944D0" w:rsidRDefault="00694A62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 w:rsidRPr="006944D0">
        <w:rPr>
          <w:rFonts w:ascii="Tahoma" w:eastAsia="Tahoma" w:hAnsi="Tahoma" w:cs="Tahoma"/>
          <w:lang w:val="fr-CA"/>
        </w:rPr>
        <w:t>La séance est ouverte à 18h</w:t>
      </w:r>
      <w:r w:rsidR="009B0497" w:rsidRPr="006944D0">
        <w:rPr>
          <w:rFonts w:ascii="Tahoma" w:eastAsia="Tahoma" w:hAnsi="Tahoma" w:cs="Tahoma"/>
          <w:lang w:val="fr-CA"/>
        </w:rPr>
        <w:t>3</w:t>
      </w:r>
      <w:r w:rsidRPr="006944D0">
        <w:rPr>
          <w:rFonts w:ascii="Tahoma" w:eastAsia="Tahoma" w:hAnsi="Tahoma" w:cs="Tahoma"/>
          <w:lang w:val="fr-CA"/>
        </w:rPr>
        <w:t>0.</w:t>
      </w:r>
    </w:p>
    <w:p w14:paraId="5B085F84" w14:textId="77777777" w:rsidR="00694A62" w:rsidRPr="006944D0" w:rsidRDefault="00694A62" w:rsidP="00032B21">
      <w:pPr>
        <w:spacing w:before="60" w:after="60" w:line="240" w:lineRule="auto"/>
        <w:rPr>
          <w:rFonts w:ascii="Tahoma" w:hAnsi="Tahoma" w:cs="Tahoma"/>
          <w:lang w:val="fr-CA"/>
        </w:rPr>
      </w:pPr>
    </w:p>
    <w:p w14:paraId="6B453E57" w14:textId="77777777" w:rsidR="00403359" w:rsidRPr="006944D0" w:rsidRDefault="001725AC" w:rsidP="00032B21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6944D0">
        <w:rPr>
          <w:rFonts w:ascii="Tahoma" w:eastAsia="Tahoma" w:hAnsi="Tahoma" w:cs="Tahoma"/>
          <w:b/>
          <w:lang w:val="fr-CA"/>
        </w:rPr>
        <w:t>Adoption de l’ordre du jour</w:t>
      </w:r>
    </w:p>
    <w:p w14:paraId="69885C0D" w14:textId="04387006" w:rsidR="00322DC9" w:rsidRDefault="00337922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L’ordre du jour est présenté par le président.</w:t>
      </w:r>
    </w:p>
    <w:p w14:paraId="042E4098" w14:textId="031E4F99" w:rsidR="004642A4" w:rsidRDefault="004642A4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Deux points sont ajoutés :</w:t>
      </w:r>
    </w:p>
    <w:p w14:paraId="3CE0624B" w14:textId="2A60F316" w:rsidR="004642A4" w:rsidRDefault="004642A4" w:rsidP="004642A4">
      <w:pPr>
        <w:pStyle w:val="Paragraphedeliste"/>
        <w:numPr>
          <w:ilvl w:val="0"/>
          <w:numId w:val="19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Période réservée aux membres du comité de parents</w:t>
      </w:r>
    </w:p>
    <w:p w14:paraId="645A4D0F" w14:textId="32D37B98" w:rsidR="004642A4" w:rsidRPr="004642A4" w:rsidRDefault="004642A4" w:rsidP="004642A4">
      <w:pPr>
        <w:pStyle w:val="Paragraphedeliste"/>
        <w:numPr>
          <w:ilvl w:val="0"/>
          <w:numId w:val="19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Mise à jour de la grille horaire</w:t>
      </w:r>
    </w:p>
    <w:p w14:paraId="2F404095" w14:textId="15FB0D01" w:rsidR="00694A62" w:rsidRPr="006944D0" w:rsidRDefault="00694A62" w:rsidP="00032B21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6944D0">
        <w:rPr>
          <w:rFonts w:ascii="Tahoma" w:eastAsia="Tahoma" w:hAnsi="Tahoma" w:cs="Tahoma"/>
          <w:i/>
          <w:lang w:val="fr-CA"/>
        </w:rPr>
        <w:t xml:space="preserve">L’adoption de l’ordre du jour du </w:t>
      </w:r>
      <w:r w:rsidR="00EF04BF" w:rsidRPr="006944D0">
        <w:rPr>
          <w:rFonts w:ascii="Tahoma" w:eastAsia="Tahoma" w:hAnsi="Tahoma" w:cs="Tahoma"/>
          <w:i/>
          <w:lang w:val="fr-CA"/>
        </w:rPr>
        <w:t>1</w:t>
      </w:r>
      <w:r w:rsidR="004642A4">
        <w:rPr>
          <w:rFonts w:ascii="Tahoma" w:eastAsia="Tahoma" w:hAnsi="Tahoma" w:cs="Tahoma"/>
          <w:i/>
          <w:lang w:val="fr-CA"/>
        </w:rPr>
        <w:t>4</w:t>
      </w:r>
      <w:r w:rsidRPr="006944D0">
        <w:rPr>
          <w:rFonts w:ascii="Tahoma" w:eastAsia="Tahoma" w:hAnsi="Tahoma" w:cs="Tahoma"/>
          <w:i/>
          <w:lang w:val="fr-CA"/>
        </w:rPr>
        <w:t xml:space="preserve"> </w:t>
      </w:r>
      <w:r w:rsidR="004642A4">
        <w:rPr>
          <w:rFonts w:ascii="Tahoma" w:eastAsia="Tahoma" w:hAnsi="Tahoma" w:cs="Tahoma"/>
          <w:i/>
          <w:lang w:val="fr-CA"/>
        </w:rPr>
        <w:t xml:space="preserve">avril </w:t>
      </w:r>
      <w:r w:rsidRPr="006944D0">
        <w:rPr>
          <w:rFonts w:ascii="Tahoma" w:eastAsia="Tahoma" w:hAnsi="Tahoma" w:cs="Tahoma"/>
          <w:i/>
          <w:lang w:val="fr-CA"/>
        </w:rPr>
        <w:t>202</w:t>
      </w:r>
      <w:r w:rsidR="001F690B">
        <w:rPr>
          <w:rFonts w:ascii="Tahoma" w:eastAsia="Tahoma" w:hAnsi="Tahoma" w:cs="Tahoma"/>
          <w:i/>
          <w:lang w:val="fr-CA"/>
        </w:rPr>
        <w:t>2</w:t>
      </w:r>
      <w:r w:rsidR="004642A4">
        <w:rPr>
          <w:rFonts w:ascii="Tahoma" w:eastAsia="Tahoma" w:hAnsi="Tahoma" w:cs="Tahoma"/>
          <w:i/>
          <w:lang w:val="fr-CA"/>
        </w:rPr>
        <w:t xml:space="preserve">, tel que modifié, </w:t>
      </w:r>
      <w:r w:rsidR="002207C9">
        <w:rPr>
          <w:rFonts w:ascii="Tahoma" w:eastAsia="Tahoma" w:hAnsi="Tahoma" w:cs="Tahoma"/>
          <w:i/>
          <w:lang w:val="fr-CA"/>
        </w:rPr>
        <w:t>est proposé</w:t>
      </w:r>
      <w:r w:rsidR="009E0CBD">
        <w:rPr>
          <w:rFonts w:ascii="Tahoma" w:eastAsia="Tahoma" w:hAnsi="Tahoma" w:cs="Tahoma"/>
          <w:i/>
          <w:lang w:val="fr-CA"/>
        </w:rPr>
        <w:t>e</w:t>
      </w:r>
      <w:r w:rsidR="002207C9">
        <w:rPr>
          <w:rFonts w:ascii="Tahoma" w:eastAsia="Tahoma" w:hAnsi="Tahoma" w:cs="Tahoma"/>
          <w:i/>
          <w:lang w:val="fr-CA"/>
        </w:rPr>
        <w:t xml:space="preserve"> par </w:t>
      </w:r>
      <w:r w:rsidR="00410FF3">
        <w:rPr>
          <w:rFonts w:ascii="Tahoma" w:eastAsia="Tahoma" w:hAnsi="Tahoma" w:cs="Tahoma"/>
          <w:i/>
          <w:lang w:val="fr-CA"/>
        </w:rPr>
        <w:t xml:space="preserve">Isabelle Delorme </w:t>
      </w:r>
      <w:r w:rsidRPr="006944D0">
        <w:rPr>
          <w:rFonts w:ascii="Tahoma" w:eastAsia="Tahoma" w:hAnsi="Tahoma" w:cs="Tahoma"/>
          <w:i/>
          <w:lang w:val="fr-CA"/>
        </w:rPr>
        <w:t>et secondé</w:t>
      </w:r>
      <w:r w:rsidR="0070770E" w:rsidRPr="006944D0">
        <w:rPr>
          <w:rFonts w:ascii="Tahoma" w:eastAsia="Tahoma" w:hAnsi="Tahoma" w:cs="Tahoma"/>
          <w:i/>
          <w:lang w:val="fr-CA"/>
        </w:rPr>
        <w:t>e</w:t>
      </w:r>
      <w:r w:rsidRPr="006944D0">
        <w:rPr>
          <w:rFonts w:ascii="Tahoma" w:eastAsia="Tahoma" w:hAnsi="Tahoma" w:cs="Tahoma"/>
          <w:i/>
          <w:lang w:val="fr-CA"/>
        </w:rPr>
        <w:t xml:space="preserve"> par </w:t>
      </w:r>
      <w:r w:rsidR="00410FF3">
        <w:rPr>
          <w:rFonts w:ascii="Tahoma" w:eastAsia="Tahoma" w:hAnsi="Tahoma" w:cs="Tahoma"/>
          <w:i/>
          <w:lang w:val="fr-CA"/>
        </w:rPr>
        <w:t xml:space="preserve">Chantale </w:t>
      </w:r>
      <w:r w:rsidR="004642A4">
        <w:rPr>
          <w:rFonts w:ascii="Tahoma" w:eastAsia="Tahoma" w:hAnsi="Tahoma" w:cs="Tahoma"/>
          <w:i/>
          <w:lang w:val="fr-CA"/>
        </w:rPr>
        <w:t>B</w:t>
      </w:r>
      <w:r w:rsidR="00410FF3">
        <w:rPr>
          <w:rFonts w:ascii="Tahoma" w:eastAsia="Tahoma" w:hAnsi="Tahoma" w:cs="Tahoma"/>
          <w:i/>
          <w:lang w:val="fr-CA"/>
        </w:rPr>
        <w:t>a</w:t>
      </w:r>
      <w:r w:rsidR="004642A4">
        <w:rPr>
          <w:rFonts w:ascii="Tahoma" w:eastAsia="Tahoma" w:hAnsi="Tahoma" w:cs="Tahoma"/>
          <w:i/>
          <w:lang w:val="fr-CA"/>
        </w:rPr>
        <w:t>r</w:t>
      </w:r>
      <w:r w:rsidR="00410FF3">
        <w:rPr>
          <w:rFonts w:ascii="Tahoma" w:eastAsia="Tahoma" w:hAnsi="Tahoma" w:cs="Tahoma"/>
          <w:i/>
          <w:lang w:val="fr-CA"/>
        </w:rPr>
        <w:t>rette</w:t>
      </w:r>
      <w:r w:rsidRPr="006944D0">
        <w:rPr>
          <w:rFonts w:ascii="Tahoma" w:eastAsia="Tahoma" w:hAnsi="Tahoma" w:cs="Tahoma"/>
          <w:i/>
          <w:lang w:val="fr-CA"/>
        </w:rPr>
        <w:t>.</w:t>
      </w:r>
    </w:p>
    <w:p w14:paraId="4EFA5025" w14:textId="77777777" w:rsidR="00694A62" w:rsidRPr="006944D0" w:rsidRDefault="00694A62" w:rsidP="00032B21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6944D0">
        <w:rPr>
          <w:rFonts w:ascii="Tahoma" w:eastAsia="Tahoma" w:hAnsi="Tahoma" w:cs="Tahoma"/>
          <w:i/>
          <w:lang w:val="fr-CA"/>
        </w:rPr>
        <w:t>Adopté à l’unanimité.</w:t>
      </w:r>
    </w:p>
    <w:p w14:paraId="73E1883C" w14:textId="77777777" w:rsidR="00403359" w:rsidRPr="006944D0" w:rsidRDefault="00403359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2E345C1C" w14:textId="4760B2D2" w:rsidR="009B0497" w:rsidRPr="006944D0" w:rsidRDefault="00410FF3" w:rsidP="00410FF3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410FF3">
        <w:rPr>
          <w:rFonts w:ascii="Tahoma" w:eastAsia="Tahoma" w:hAnsi="Tahoma" w:cs="Tahoma"/>
          <w:b/>
          <w:lang w:val="fr-CA"/>
        </w:rPr>
        <w:t>Adoption et suivi du procès-verbal de la rencontre du 17 février</w:t>
      </w:r>
      <w:r>
        <w:rPr>
          <w:rFonts w:ascii="Tahoma" w:eastAsia="Tahoma" w:hAnsi="Tahoma" w:cs="Tahoma"/>
          <w:b/>
          <w:lang w:val="fr-CA"/>
        </w:rPr>
        <w:t xml:space="preserve"> 2022</w:t>
      </w:r>
    </w:p>
    <w:p w14:paraId="0A0E97B2" w14:textId="7FF323A0" w:rsidR="009E0CBD" w:rsidRPr="009E0CBD" w:rsidRDefault="009E0CBD" w:rsidP="005447A5">
      <w:pPr>
        <w:spacing w:before="60" w:after="60" w:line="240" w:lineRule="auto"/>
        <w:rPr>
          <w:rFonts w:ascii="Tahoma" w:eastAsia="Tahoma" w:hAnsi="Tahoma" w:cs="Tahoma"/>
          <w:lang w:val="fr-CA"/>
        </w:rPr>
      </w:pPr>
      <w:r w:rsidRPr="009E0CBD">
        <w:rPr>
          <w:rFonts w:ascii="Tahoma" w:eastAsia="Tahoma" w:hAnsi="Tahoma" w:cs="Tahoma"/>
          <w:lang w:val="fr-CA"/>
        </w:rPr>
        <w:t>Le PV de la réunion du 1</w:t>
      </w:r>
      <w:r w:rsidR="00410FF3">
        <w:rPr>
          <w:rFonts w:ascii="Tahoma" w:eastAsia="Tahoma" w:hAnsi="Tahoma" w:cs="Tahoma"/>
          <w:lang w:val="fr-CA"/>
        </w:rPr>
        <w:t>7</w:t>
      </w:r>
      <w:r w:rsidRPr="009E0CBD">
        <w:rPr>
          <w:rFonts w:ascii="Tahoma" w:eastAsia="Tahoma" w:hAnsi="Tahoma" w:cs="Tahoma"/>
          <w:lang w:val="fr-CA"/>
        </w:rPr>
        <w:t xml:space="preserve"> </w:t>
      </w:r>
      <w:r w:rsidR="00410FF3">
        <w:rPr>
          <w:rFonts w:ascii="Tahoma" w:eastAsia="Tahoma" w:hAnsi="Tahoma" w:cs="Tahoma"/>
          <w:lang w:val="fr-CA"/>
        </w:rPr>
        <w:t>f</w:t>
      </w:r>
      <w:r w:rsidR="000D36B9">
        <w:rPr>
          <w:rFonts w:ascii="Tahoma" w:eastAsia="Tahoma" w:hAnsi="Tahoma" w:cs="Tahoma"/>
          <w:lang w:val="fr-CA"/>
        </w:rPr>
        <w:t xml:space="preserve">évrier </w:t>
      </w:r>
      <w:r w:rsidRPr="009E0CBD">
        <w:rPr>
          <w:rFonts w:ascii="Tahoma" w:eastAsia="Tahoma" w:hAnsi="Tahoma" w:cs="Tahoma"/>
          <w:lang w:val="fr-CA"/>
        </w:rPr>
        <w:t>2022 est présenté par le président.</w:t>
      </w:r>
    </w:p>
    <w:p w14:paraId="41F537B0" w14:textId="2759CFBE" w:rsidR="002B3A20" w:rsidRDefault="005447A5" w:rsidP="005447A5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A3797D">
        <w:rPr>
          <w:rFonts w:ascii="Tahoma" w:eastAsia="Tahoma" w:hAnsi="Tahoma" w:cs="Tahoma"/>
          <w:i/>
          <w:lang w:val="fr-CA"/>
        </w:rPr>
        <w:t>L’adoption du PV du 1</w:t>
      </w:r>
      <w:r w:rsidR="000D36B9">
        <w:rPr>
          <w:rFonts w:ascii="Tahoma" w:eastAsia="Tahoma" w:hAnsi="Tahoma" w:cs="Tahoma"/>
          <w:i/>
          <w:lang w:val="fr-CA"/>
        </w:rPr>
        <w:t>7</w:t>
      </w:r>
      <w:r w:rsidRPr="00A3797D">
        <w:rPr>
          <w:rFonts w:ascii="Tahoma" w:eastAsia="Tahoma" w:hAnsi="Tahoma" w:cs="Tahoma"/>
          <w:i/>
          <w:lang w:val="fr-CA"/>
        </w:rPr>
        <w:t xml:space="preserve"> </w:t>
      </w:r>
      <w:r w:rsidR="000D36B9">
        <w:rPr>
          <w:rFonts w:ascii="Tahoma" w:eastAsia="Tahoma" w:hAnsi="Tahoma" w:cs="Tahoma"/>
          <w:i/>
          <w:lang w:val="fr-CA"/>
        </w:rPr>
        <w:t xml:space="preserve">février </w:t>
      </w:r>
      <w:r>
        <w:rPr>
          <w:rFonts w:ascii="Tahoma" w:eastAsia="Tahoma" w:hAnsi="Tahoma" w:cs="Tahoma"/>
          <w:i/>
          <w:lang w:val="fr-CA"/>
        </w:rPr>
        <w:t xml:space="preserve">2022 </w:t>
      </w:r>
      <w:r w:rsidRPr="00A3797D">
        <w:rPr>
          <w:rFonts w:ascii="Tahoma" w:eastAsia="Tahoma" w:hAnsi="Tahoma" w:cs="Tahoma"/>
          <w:i/>
          <w:lang w:val="fr-CA"/>
        </w:rPr>
        <w:t xml:space="preserve">est proposée par </w:t>
      </w:r>
      <w:r w:rsidR="00410FF3">
        <w:rPr>
          <w:rFonts w:ascii="Tahoma" w:eastAsia="Tahoma" w:hAnsi="Tahoma" w:cs="Tahoma"/>
          <w:i/>
          <w:lang w:val="fr-CA"/>
        </w:rPr>
        <w:t xml:space="preserve">Chantale </w:t>
      </w:r>
      <w:r w:rsidR="000D36B9">
        <w:rPr>
          <w:rFonts w:ascii="Tahoma" w:eastAsia="Tahoma" w:hAnsi="Tahoma" w:cs="Tahoma"/>
          <w:i/>
          <w:lang w:val="fr-CA"/>
        </w:rPr>
        <w:t>B</w:t>
      </w:r>
      <w:r w:rsidR="00410FF3">
        <w:rPr>
          <w:rFonts w:ascii="Tahoma" w:eastAsia="Tahoma" w:hAnsi="Tahoma" w:cs="Tahoma"/>
          <w:i/>
          <w:lang w:val="fr-CA"/>
        </w:rPr>
        <w:t>ar</w:t>
      </w:r>
      <w:r w:rsidR="000D36B9">
        <w:rPr>
          <w:rFonts w:ascii="Tahoma" w:eastAsia="Tahoma" w:hAnsi="Tahoma" w:cs="Tahoma"/>
          <w:i/>
          <w:lang w:val="fr-CA"/>
        </w:rPr>
        <w:t>r</w:t>
      </w:r>
      <w:r w:rsidR="00410FF3">
        <w:rPr>
          <w:rFonts w:ascii="Tahoma" w:eastAsia="Tahoma" w:hAnsi="Tahoma" w:cs="Tahoma"/>
          <w:i/>
          <w:lang w:val="fr-CA"/>
        </w:rPr>
        <w:t xml:space="preserve">ette </w:t>
      </w:r>
      <w:r>
        <w:rPr>
          <w:rFonts w:ascii="Tahoma" w:eastAsia="Tahoma" w:hAnsi="Tahoma" w:cs="Tahoma"/>
          <w:i/>
          <w:lang w:val="fr-CA"/>
        </w:rPr>
        <w:t>et secondé</w:t>
      </w:r>
      <w:r w:rsidR="009E0CBD">
        <w:rPr>
          <w:rFonts w:ascii="Tahoma" w:eastAsia="Tahoma" w:hAnsi="Tahoma" w:cs="Tahoma"/>
          <w:i/>
          <w:lang w:val="fr-CA"/>
        </w:rPr>
        <w:t>e</w:t>
      </w:r>
      <w:r>
        <w:rPr>
          <w:rFonts w:ascii="Tahoma" w:eastAsia="Tahoma" w:hAnsi="Tahoma" w:cs="Tahoma"/>
          <w:i/>
          <w:lang w:val="fr-CA"/>
        </w:rPr>
        <w:t xml:space="preserve"> par </w:t>
      </w:r>
      <w:r w:rsidR="00410FF3">
        <w:rPr>
          <w:rFonts w:ascii="Tahoma" w:eastAsia="Tahoma" w:hAnsi="Tahoma" w:cs="Tahoma"/>
          <w:i/>
          <w:lang w:val="fr-CA"/>
        </w:rPr>
        <w:t>Genevi</w:t>
      </w:r>
      <w:r w:rsidR="000D36B9">
        <w:rPr>
          <w:rFonts w:ascii="Tahoma" w:eastAsia="Tahoma" w:hAnsi="Tahoma" w:cs="Tahoma"/>
          <w:i/>
          <w:lang w:val="fr-CA"/>
        </w:rPr>
        <w:t>è</w:t>
      </w:r>
      <w:r w:rsidR="00410FF3">
        <w:rPr>
          <w:rFonts w:ascii="Tahoma" w:eastAsia="Tahoma" w:hAnsi="Tahoma" w:cs="Tahoma"/>
          <w:i/>
          <w:lang w:val="fr-CA"/>
        </w:rPr>
        <w:t>ve</w:t>
      </w:r>
      <w:r w:rsidR="000D36B9">
        <w:rPr>
          <w:rFonts w:ascii="Tahoma" w:eastAsia="Tahoma" w:hAnsi="Tahoma" w:cs="Tahoma"/>
          <w:i/>
          <w:lang w:val="fr-CA"/>
        </w:rPr>
        <w:t xml:space="preserve"> Béliveau.</w:t>
      </w:r>
    </w:p>
    <w:p w14:paraId="0DA127F2" w14:textId="77777777" w:rsidR="005447A5" w:rsidRPr="006944D0" w:rsidRDefault="005447A5" w:rsidP="005447A5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6944D0">
        <w:rPr>
          <w:rFonts w:ascii="Tahoma" w:eastAsia="Tahoma" w:hAnsi="Tahoma" w:cs="Tahoma"/>
          <w:i/>
          <w:lang w:val="fr-CA"/>
        </w:rPr>
        <w:t>Adopté à l’unanimité.</w:t>
      </w:r>
    </w:p>
    <w:p w14:paraId="2CE1330C" w14:textId="77777777" w:rsidR="006E2C4C" w:rsidRPr="006944D0" w:rsidRDefault="006E2C4C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56701B24" w14:textId="4E469CD5" w:rsidR="006E2C4C" w:rsidRPr="006944D0" w:rsidRDefault="00390DD1" w:rsidP="00390DD1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390DD1">
        <w:rPr>
          <w:rFonts w:ascii="Tahoma" w:eastAsia="Tahoma" w:hAnsi="Tahoma" w:cs="Tahoma"/>
          <w:b/>
          <w:lang w:val="fr-CA"/>
        </w:rPr>
        <w:t>Période réservée aux membres du public (</w:t>
      </w:r>
      <w:proofErr w:type="gramStart"/>
      <w:r w:rsidRPr="00390DD1">
        <w:rPr>
          <w:rFonts w:ascii="Tahoma" w:eastAsia="Tahoma" w:hAnsi="Tahoma" w:cs="Tahoma"/>
          <w:b/>
          <w:lang w:val="fr-CA"/>
        </w:rPr>
        <w:t>s’il  y</w:t>
      </w:r>
      <w:proofErr w:type="gramEnd"/>
      <w:r w:rsidRPr="00390DD1">
        <w:rPr>
          <w:rFonts w:ascii="Tahoma" w:eastAsia="Tahoma" w:hAnsi="Tahoma" w:cs="Tahoma"/>
          <w:b/>
          <w:lang w:val="fr-CA"/>
        </w:rPr>
        <w:t xml:space="preserve"> a lieu)</w:t>
      </w:r>
    </w:p>
    <w:p w14:paraId="6D0A0144" w14:textId="6563DC92" w:rsidR="00032B21" w:rsidRPr="006944D0" w:rsidRDefault="00390DD1" w:rsidP="00032B21">
      <w:pPr>
        <w:pStyle w:val="NormalWeb"/>
        <w:spacing w:before="60" w:beforeAutospacing="0" w:after="60" w:afterAutospacing="0"/>
        <w:rPr>
          <w:rFonts w:ascii="Tahoma" w:eastAsia="Tahoma" w:hAnsi="Tahoma" w:cs="Tahoma"/>
          <w:sz w:val="22"/>
          <w:szCs w:val="22"/>
          <w:lang w:val="fr-CA"/>
        </w:rPr>
      </w:pPr>
      <w:r>
        <w:rPr>
          <w:rFonts w:ascii="Tahoma" w:eastAsia="Tahoma" w:hAnsi="Tahoma" w:cs="Tahoma"/>
          <w:sz w:val="22"/>
          <w:szCs w:val="22"/>
          <w:lang w:val="fr-CA"/>
        </w:rPr>
        <w:t>Aucuns membres du public présents.</w:t>
      </w:r>
    </w:p>
    <w:p w14:paraId="33DF74BB" w14:textId="77777777" w:rsidR="00032B21" w:rsidRPr="006944D0" w:rsidRDefault="00032B21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62790A26" w14:textId="55DD44AB" w:rsidR="00410FF3" w:rsidRDefault="00410FF3" w:rsidP="00410FF3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410FF3">
        <w:rPr>
          <w:rFonts w:ascii="Tahoma" w:eastAsia="Tahoma" w:hAnsi="Tahoma" w:cs="Tahoma"/>
          <w:b/>
          <w:lang w:val="fr-CA"/>
        </w:rPr>
        <w:t>Période réservée pour le comité des parents</w:t>
      </w:r>
    </w:p>
    <w:p w14:paraId="5A076D30" w14:textId="5C466F0C" w:rsidR="00410FF3" w:rsidRDefault="000D36B9" w:rsidP="00410FF3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Lors de la dernière réunion, </w:t>
      </w:r>
      <w:r w:rsidR="00410FF3" w:rsidRPr="00410FF3">
        <w:rPr>
          <w:rFonts w:ascii="Tahoma" w:eastAsia="Tahoma" w:hAnsi="Tahoma" w:cs="Tahoma"/>
          <w:lang w:val="fr-CA"/>
        </w:rPr>
        <w:t xml:space="preserve">Mme </w:t>
      </w:r>
      <w:r w:rsidR="00D0791C" w:rsidRPr="00410FF3">
        <w:rPr>
          <w:rFonts w:ascii="Tahoma" w:eastAsia="Tahoma" w:hAnsi="Tahoma" w:cs="Tahoma"/>
          <w:lang w:val="fr-CA"/>
        </w:rPr>
        <w:t>Gélinas</w:t>
      </w:r>
      <w:r w:rsidR="00410FF3" w:rsidRPr="00410FF3">
        <w:rPr>
          <w:rFonts w:ascii="Tahoma" w:eastAsia="Tahoma" w:hAnsi="Tahoma" w:cs="Tahoma"/>
          <w:lang w:val="fr-CA"/>
        </w:rPr>
        <w:t xml:space="preserve"> </w:t>
      </w:r>
      <w:r w:rsidR="0095278B">
        <w:rPr>
          <w:rFonts w:ascii="Tahoma" w:eastAsia="Tahoma" w:hAnsi="Tahoma" w:cs="Tahoma"/>
          <w:lang w:val="fr-CA"/>
        </w:rPr>
        <w:t xml:space="preserve">(directrice générale </w:t>
      </w:r>
      <w:r w:rsidR="00410FF3" w:rsidRPr="00410FF3">
        <w:rPr>
          <w:rFonts w:ascii="Tahoma" w:eastAsia="Tahoma" w:hAnsi="Tahoma" w:cs="Tahoma"/>
          <w:lang w:val="fr-CA"/>
        </w:rPr>
        <w:t xml:space="preserve">du centre de </w:t>
      </w:r>
      <w:r w:rsidR="00D0791C" w:rsidRPr="00410FF3">
        <w:rPr>
          <w:rFonts w:ascii="Tahoma" w:eastAsia="Tahoma" w:hAnsi="Tahoma" w:cs="Tahoma"/>
          <w:lang w:val="fr-CA"/>
        </w:rPr>
        <w:t>service</w:t>
      </w:r>
      <w:r w:rsidR="00B32309">
        <w:rPr>
          <w:rFonts w:ascii="Tahoma" w:eastAsia="Tahoma" w:hAnsi="Tahoma" w:cs="Tahoma"/>
          <w:lang w:val="fr-CA"/>
        </w:rPr>
        <w:t xml:space="preserve">) </w:t>
      </w:r>
      <w:r w:rsidR="00410FF3">
        <w:rPr>
          <w:rFonts w:ascii="Tahoma" w:eastAsia="Tahoma" w:hAnsi="Tahoma" w:cs="Tahoma"/>
          <w:lang w:val="fr-CA"/>
        </w:rPr>
        <w:t>a</w:t>
      </w:r>
      <w:r>
        <w:rPr>
          <w:rFonts w:ascii="Tahoma" w:eastAsia="Tahoma" w:hAnsi="Tahoma" w:cs="Tahoma"/>
          <w:lang w:val="fr-CA"/>
        </w:rPr>
        <w:t xml:space="preserve"> discuté des sujets suivants avec le comité des parents</w:t>
      </w:r>
      <w:r w:rsidR="00410FF3">
        <w:rPr>
          <w:rFonts w:ascii="Tahoma" w:eastAsia="Tahoma" w:hAnsi="Tahoma" w:cs="Tahoma"/>
          <w:lang w:val="fr-CA"/>
        </w:rPr>
        <w:t>:</w:t>
      </w:r>
    </w:p>
    <w:p w14:paraId="43D636B0" w14:textId="4A907D63" w:rsidR="00410FF3" w:rsidRDefault="000D36B9" w:rsidP="00410FF3">
      <w:pPr>
        <w:pStyle w:val="Paragraphedeliste"/>
        <w:numPr>
          <w:ilvl w:val="0"/>
          <w:numId w:val="17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Il semble que l</w:t>
      </w:r>
      <w:r w:rsidR="00B32309">
        <w:rPr>
          <w:rFonts w:ascii="Tahoma" w:eastAsia="Tahoma" w:hAnsi="Tahoma" w:cs="Tahoma"/>
          <w:lang w:val="fr-CA"/>
        </w:rPr>
        <w:t>es p</w:t>
      </w:r>
      <w:r w:rsidR="00410FF3">
        <w:rPr>
          <w:rFonts w:ascii="Tahoma" w:eastAsia="Tahoma" w:hAnsi="Tahoma" w:cs="Tahoma"/>
          <w:lang w:val="fr-CA"/>
        </w:rPr>
        <w:t>lus petite</w:t>
      </w:r>
      <w:r w:rsidR="00B32309">
        <w:rPr>
          <w:rFonts w:ascii="Tahoma" w:eastAsia="Tahoma" w:hAnsi="Tahoma" w:cs="Tahoma"/>
          <w:lang w:val="fr-CA"/>
        </w:rPr>
        <w:t>s</w:t>
      </w:r>
      <w:r w:rsidR="00410FF3">
        <w:rPr>
          <w:rFonts w:ascii="Tahoma" w:eastAsia="Tahoma" w:hAnsi="Tahoma" w:cs="Tahoma"/>
          <w:lang w:val="fr-CA"/>
        </w:rPr>
        <w:t xml:space="preserve"> école</w:t>
      </w:r>
      <w:r w:rsidR="00B32309">
        <w:rPr>
          <w:rFonts w:ascii="Tahoma" w:eastAsia="Tahoma" w:hAnsi="Tahoma" w:cs="Tahoma"/>
          <w:lang w:val="fr-CA"/>
        </w:rPr>
        <w:t>s</w:t>
      </w:r>
      <w:r w:rsidR="00410FF3">
        <w:rPr>
          <w:rFonts w:ascii="Tahoma" w:eastAsia="Tahoma" w:hAnsi="Tahoma" w:cs="Tahoma"/>
          <w:lang w:val="fr-CA"/>
        </w:rPr>
        <w:t xml:space="preserve"> </w:t>
      </w:r>
      <w:r w:rsidR="00415EFC">
        <w:rPr>
          <w:rFonts w:ascii="Tahoma" w:eastAsia="Tahoma" w:hAnsi="Tahoma" w:cs="Tahoma"/>
          <w:lang w:val="fr-CA"/>
        </w:rPr>
        <w:t>ont</w:t>
      </w:r>
      <w:r w:rsidR="00D0791C">
        <w:rPr>
          <w:rFonts w:ascii="Tahoma" w:eastAsia="Tahoma" w:hAnsi="Tahoma" w:cs="Tahoma"/>
          <w:lang w:val="fr-CA"/>
        </w:rPr>
        <w:t xml:space="preserve"> beaucoup de roulement personnel au niveau de la direction </w:t>
      </w:r>
      <w:r>
        <w:rPr>
          <w:rFonts w:ascii="Tahoma" w:eastAsia="Tahoma" w:hAnsi="Tahoma" w:cs="Tahoma"/>
          <w:lang w:val="fr-CA"/>
        </w:rPr>
        <w:t xml:space="preserve">ces temps-ci </w:t>
      </w:r>
      <w:r w:rsidR="00D0791C">
        <w:rPr>
          <w:rFonts w:ascii="Tahoma" w:eastAsia="Tahoma" w:hAnsi="Tahoma" w:cs="Tahoma"/>
          <w:lang w:val="fr-CA"/>
        </w:rPr>
        <w:t>(</w:t>
      </w:r>
      <w:r>
        <w:rPr>
          <w:rFonts w:ascii="Tahoma" w:eastAsia="Tahoma" w:hAnsi="Tahoma" w:cs="Tahoma"/>
          <w:lang w:val="fr-CA"/>
        </w:rPr>
        <w:t xml:space="preserve">surtout au </w:t>
      </w:r>
      <w:r w:rsidR="00D0791C">
        <w:rPr>
          <w:rFonts w:ascii="Tahoma" w:eastAsia="Tahoma" w:hAnsi="Tahoma" w:cs="Tahoma"/>
          <w:lang w:val="fr-CA"/>
        </w:rPr>
        <w:t>primaire)</w:t>
      </w:r>
      <w:r w:rsidR="00B32309">
        <w:rPr>
          <w:rFonts w:ascii="Tahoma" w:eastAsia="Tahoma" w:hAnsi="Tahoma" w:cs="Tahoma"/>
          <w:lang w:val="fr-CA"/>
        </w:rPr>
        <w:t>;</w:t>
      </w:r>
      <w:r>
        <w:rPr>
          <w:rFonts w:ascii="Tahoma" w:eastAsia="Tahoma" w:hAnsi="Tahoma" w:cs="Tahoma"/>
          <w:lang w:val="fr-CA"/>
        </w:rPr>
        <w:t xml:space="preserve"> Mme Gélinas en est consciente.</w:t>
      </w:r>
      <w:r w:rsidR="00B32309">
        <w:rPr>
          <w:rFonts w:ascii="Tahoma" w:eastAsia="Tahoma" w:hAnsi="Tahoma" w:cs="Tahoma"/>
          <w:lang w:val="fr-CA"/>
        </w:rPr>
        <w:t xml:space="preserve"> </w:t>
      </w:r>
    </w:p>
    <w:p w14:paraId="4953E56F" w14:textId="68ED3FEF" w:rsidR="00D0791C" w:rsidRDefault="00D0791C" w:rsidP="00D0791C">
      <w:pPr>
        <w:pStyle w:val="Paragraphedeliste"/>
        <w:numPr>
          <w:ilvl w:val="0"/>
          <w:numId w:val="17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Discussion sur </w:t>
      </w:r>
      <w:r w:rsidR="000D36B9">
        <w:rPr>
          <w:rFonts w:ascii="Tahoma" w:eastAsia="Tahoma" w:hAnsi="Tahoma" w:cs="Tahoma"/>
          <w:lang w:val="fr-CA"/>
        </w:rPr>
        <w:t xml:space="preserve">le compostage qui sera </w:t>
      </w:r>
      <w:r>
        <w:rPr>
          <w:rFonts w:ascii="Tahoma" w:eastAsia="Tahoma" w:hAnsi="Tahoma" w:cs="Tahoma"/>
          <w:lang w:val="fr-CA"/>
        </w:rPr>
        <w:t>obligatoire à partie de 2025;</w:t>
      </w:r>
      <w:r w:rsidR="00B32309">
        <w:rPr>
          <w:rFonts w:ascii="Tahoma" w:eastAsia="Tahoma" w:hAnsi="Tahoma" w:cs="Tahoma"/>
          <w:lang w:val="fr-CA"/>
        </w:rPr>
        <w:t xml:space="preserve"> Il y a présentement</w:t>
      </w:r>
      <w:r>
        <w:rPr>
          <w:rFonts w:ascii="Tahoma" w:eastAsia="Tahoma" w:hAnsi="Tahoma" w:cs="Tahoma"/>
          <w:lang w:val="fr-CA"/>
        </w:rPr>
        <w:t xml:space="preserve"> 2 écoles pilotes dans Hochelaga</w:t>
      </w:r>
      <w:r w:rsidR="000D36B9">
        <w:rPr>
          <w:rFonts w:ascii="Tahoma" w:eastAsia="Tahoma" w:hAnsi="Tahoma" w:cs="Tahoma"/>
          <w:lang w:val="fr-CA"/>
        </w:rPr>
        <w:t xml:space="preserve"> qui le font</w:t>
      </w:r>
      <w:r w:rsidR="00B32309">
        <w:rPr>
          <w:rFonts w:ascii="Tahoma" w:eastAsia="Tahoma" w:hAnsi="Tahoma" w:cs="Tahoma"/>
          <w:lang w:val="fr-CA"/>
        </w:rPr>
        <w:t>.</w:t>
      </w:r>
    </w:p>
    <w:p w14:paraId="48B2149F" w14:textId="33187E02" w:rsidR="00D0791C" w:rsidRDefault="00B32309" w:rsidP="00D0791C">
      <w:pPr>
        <w:pStyle w:val="Paragraphedeliste"/>
        <w:numPr>
          <w:ilvl w:val="0"/>
          <w:numId w:val="17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Le p</w:t>
      </w:r>
      <w:r w:rsidR="00D0791C">
        <w:rPr>
          <w:rFonts w:ascii="Tahoma" w:eastAsia="Tahoma" w:hAnsi="Tahoma" w:cs="Tahoma"/>
          <w:lang w:val="fr-CA"/>
        </w:rPr>
        <w:t>rocessus de plaintes semble fastidieux et ne permet pas à des témoins de porter plainte comme tel</w:t>
      </w:r>
      <w:r w:rsidR="000D36B9">
        <w:rPr>
          <w:rFonts w:ascii="Tahoma" w:eastAsia="Tahoma" w:hAnsi="Tahoma" w:cs="Tahoma"/>
          <w:lang w:val="fr-CA"/>
        </w:rPr>
        <w:t xml:space="preserve"> </w:t>
      </w:r>
      <w:r w:rsidR="00860E13">
        <w:rPr>
          <w:rFonts w:ascii="Tahoma" w:eastAsia="Tahoma" w:hAnsi="Tahoma" w:cs="Tahoma"/>
          <w:lang w:val="fr-CA"/>
        </w:rPr>
        <w:t>lorsqu’ils sont</w:t>
      </w:r>
      <w:r w:rsidR="000D36B9">
        <w:rPr>
          <w:rFonts w:ascii="Tahoma" w:eastAsia="Tahoma" w:hAnsi="Tahoma" w:cs="Tahoma"/>
          <w:lang w:val="fr-CA"/>
        </w:rPr>
        <w:t xml:space="preserve"> témoins d’évènement à rapporter</w:t>
      </w:r>
      <w:r>
        <w:rPr>
          <w:rFonts w:ascii="Tahoma" w:eastAsia="Tahoma" w:hAnsi="Tahoma" w:cs="Tahoma"/>
          <w:lang w:val="fr-CA"/>
        </w:rPr>
        <w:t>.</w:t>
      </w:r>
    </w:p>
    <w:p w14:paraId="1B0AE868" w14:textId="7B3D3AA6" w:rsidR="00D0791C" w:rsidRDefault="000A6A11" w:rsidP="00D0791C">
      <w:pPr>
        <w:pStyle w:val="Paragraphedeliste"/>
        <w:numPr>
          <w:ilvl w:val="0"/>
          <w:numId w:val="17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On se questionne </w:t>
      </w:r>
      <w:r w:rsidR="00076B97">
        <w:rPr>
          <w:rFonts w:ascii="Tahoma" w:eastAsia="Tahoma" w:hAnsi="Tahoma" w:cs="Tahoma"/>
          <w:lang w:val="fr-CA"/>
        </w:rPr>
        <w:t xml:space="preserve">sur les choix d’investissement pour adresser </w:t>
      </w:r>
      <w:r w:rsidR="00D0791C">
        <w:rPr>
          <w:rFonts w:ascii="Tahoma" w:eastAsia="Tahoma" w:hAnsi="Tahoma" w:cs="Tahoma"/>
          <w:lang w:val="fr-CA"/>
        </w:rPr>
        <w:t xml:space="preserve">la vétusté des immeuble vs </w:t>
      </w:r>
      <w:r w:rsidR="00860E13">
        <w:rPr>
          <w:rFonts w:ascii="Tahoma" w:eastAsia="Tahoma" w:hAnsi="Tahoma" w:cs="Tahoma"/>
          <w:lang w:val="fr-CA"/>
        </w:rPr>
        <w:t>les investissements</w:t>
      </w:r>
      <w:r w:rsidR="00076B97">
        <w:rPr>
          <w:rFonts w:ascii="Tahoma" w:eastAsia="Tahoma" w:hAnsi="Tahoma" w:cs="Tahoma"/>
          <w:lang w:val="fr-CA"/>
        </w:rPr>
        <w:t xml:space="preserve"> dans les technologies </w:t>
      </w:r>
      <w:r w:rsidR="00D0791C">
        <w:rPr>
          <w:rFonts w:ascii="Tahoma" w:eastAsia="Tahoma" w:hAnsi="Tahoma" w:cs="Tahoma"/>
          <w:lang w:val="fr-CA"/>
        </w:rPr>
        <w:t>numérique</w:t>
      </w:r>
      <w:r w:rsidR="00076B97">
        <w:rPr>
          <w:rFonts w:ascii="Tahoma" w:eastAsia="Tahoma" w:hAnsi="Tahoma" w:cs="Tahoma"/>
          <w:lang w:val="fr-CA"/>
        </w:rPr>
        <w:t>s.</w:t>
      </w:r>
    </w:p>
    <w:p w14:paraId="26ED70F1" w14:textId="726E9D2E" w:rsidR="00D0791C" w:rsidRDefault="00D0791C" w:rsidP="00D0791C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1890E261" w14:textId="27FD53A8" w:rsidR="00D0791C" w:rsidRDefault="00076B97" w:rsidP="00D0791C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Le r</w:t>
      </w:r>
      <w:r w:rsidR="00D0791C">
        <w:rPr>
          <w:rFonts w:ascii="Tahoma" w:eastAsia="Tahoma" w:hAnsi="Tahoma" w:cs="Tahoma"/>
          <w:lang w:val="fr-CA"/>
        </w:rPr>
        <w:t>egroupement de</w:t>
      </w:r>
      <w:r>
        <w:rPr>
          <w:rFonts w:ascii="Tahoma" w:eastAsia="Tahoma" w:hAnsi="Tahoma" w:cs="Tahoma"/>
          <w:lang w:val="fr-CA"/>
        </w:rPr>
        <w:t>s</w:t>
      </w:r>
      <w:r w:rsidR="00D0791C">
        <w:rPr>
          <w:rFonts w:ascii="Tahoma" w:eastAsia="Tahoma" w:hAnsi="Tahoma" w:cs="Tahoma"/>
          <w:lang w:val="fr-CA"/>
        </w:rPr>
        <w:t xml:space="preserve"> parents à entrepris des </w:t>
      </w:r>
      <w:r>
        <w:rPr>
          <w:rFonts w:ascii="Tahoma" w:eastAsia="Tahoma" w:hAnsi="Tahoma" w:cs="Tahoma"/>
          <w:lang w:val="fr-CA"/>
        </w:rPr>
        <w:t xml:space="preserve">démarches pour fournir des propositions de modifications </w:t>
      </w:r>
      <w:r w:rsidR="00D0791C">
        <w:rPr>
          <w:rFonts w:ascii="Tahoma" w:eastAsia="Tahoma" w:hAnsi="Tahoma" w:cs="Tahoma"/>
          <w:lang w:val="fr-CA"/>
        </w:rPr>
        <w:t xml:space="preserve">pour le processus de </w:t>
      </w:r>
      <w:r w:rsidR="00604F80">
        <w:rPr>
          <w:rFonts w:ascii="Tahoma" w:eastAsia="Tahoma" w:hAnsi="Tahoma" w:cs="Tahoma"/>
          <w:lang w:val="fr-CA"/>
        </w:rPr>
        <w:t>révision</w:t>
      </w:r>
      <w:r w:rsidR="00D0791C">
        <w:rPr>
          <w:rFonts w:ascii="Tahoma" w:eastAsia="Tahoma" w:hAnsi="Tahoma" w:cs="Tahoma"/>
          <w:lang w:val="fr-CA"/>
        </w:rPr>
        <w:t xml:space="preserve"> de notes.</w:t>
      </w:r>
    </w:p>
    <w:p w14:paraId="4DC18C64" w14:textId="73E94F7D" w:rsidR="00D0791C" w:rsidRPr="00D0791C" w:rsidRDefault="00076B97" w:rsidP="00D0791C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Il y aura un n</w:t>
      </w:r>
      <w:r w:rsidR="00D0791C">
        <w:rPr>
          <w:rFonts w:ascii="Tahoma" w:eastAsia="Tahoma" w:hAnsi="Tahoma" w:cs="Tahoma"/>
          <w:lang w:val="fr-CA"/>
        </w:rPr>
        <w:t xml:space="preserve">ouveau bulletin scolaire </w:t>
      </w:r>
      <w:r>
        <w:rPr>
          <w:rFonts w:ascii="Tahoma" w:eastAsia="Tahoma" w:hAnsi="Tahoma" w:cs="Tahoma"/>
          <w:lang w:val="fr-CA"/>
        </w:rPr>
        <w:t xml:space="preserve">au </w:t>
      </w:r>
      <w:r w:rsidR="00D0791C">
        <w:rPr>
          <w:rFonts w:ascii="Tahoma" w:eastAsia="Tahoma" w:hAnsi="Tahoma" w:cs="Tahoma"/>
          <w:lang w:val="fr-CA"/>
        </w:rPr>
        <w:t>primaire en lien avec le nouveau programme.</w:t>
      </w:r>
    </w:p>
    <w:p w14:paraId="2B40396B" w14:textId="5FA8B326" w:rsidR="00410FF3" w:rsidRDefault="00076B97" w:rsidP="00410FF3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Le p</w:t>
      </w:r>
      <w:r w:rsidR="0095278B">
        <w:rPr>
          <w:rFonts w:ascii="Tahoma" w:eastAsia="Tahoma" w:hAnsi="Tahoma" w:cs="Tahoma"/>
          <w:lang w:val="fr-CA"/>
        </w:rPr>
        <w:t xml:space="preserve">rogramme </w:t>
      </w:r>
      <w:r>
        <w:rPr>
          <w:rFonts w:ascii="Tahoma" w:eastAsia="Tahoma" w:hAnsi="Tahoma" w:cs="Tahoma"/>
          <w:lang w:val="fr-CA"/>
        </w:rPr>
        <w:t>« </w:t>
      </w:r>
      <w:r w:rsidR="0095278B">
        <w:rPr>
          <w:rFonts w:ascii="Tahoma" w:eastAsia="Tahoma" w:hAnsi="Tahoma" w:cs="Tahoma"/>
          <w:lang w:val="fr-CA"/>
        </w:rPr>
        <w:t>hors-piste</w:t>
      </w:r>
      <w:r>
        <w:rPr>
          <w:rFonts w:ascii="Tahoma" w:eastAsia="Tahoma" w:hAnsi="Tahoma" w:cs="Tahoma"/>
          <w:lang w:val="fr-CA"/>
        </w:rPr>
        <w:t> »</w:t>
      </w:r>
      <w:r w:rsidR="0095278B">
        <w:rPr>
          <w:rFonts w:ascii="Tahoma" w:eastAsia="Tahoma" w:hAnsi="Tahoma" w:cs="Tahoma"/>
          <w:lang w:val="fr-CA"/>
        </w:rPr>
        <w:t xml:space="preserve"> pour aider les élèves à gérer l’anxiété</w:t>
      </w:r>
      <w:r>
        <w:rPr>
          <w:rFonts w:ascii="Tahoma" w:eastAsia="Tahoma" w:hAnsi="Tahoma" w:cs="Tahoma"/>
          <w:lang w:val="fr-CA"/>
        </w:rPr>
        <w:t xml:space="preserve"> semble avoir beaucoup de succès.</w:t>
      </w:r>
    </w:p>
    <w:p w14:paraId="4CF8E341" w14:textId="77777777" w:rsidR="0095278B" w:rsidRPr="00410FF3" w:rsidRDefault="0095278B" w:rsidP="00410FF3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2D212553" w14:textId="6BB6E4EB" w:rsidR="000931B5" w:rsidRPr="006944D0" w:rsidRDefault="000931B5" w:rsidP="00032B21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6944D0">
        <w:rPr>
          <w:rFonts w:ascii="Tahoma" w:eastAsia="Tahoma" w:hAnsi="Tahoma" w:cs="Tahoma"/>
          <w:b/>
          <w:lang w:val="fr-CA"/>
        </w:rPr>
        <w:t>Période réservée aux membres de la communauté</w:t>
      </w:r>
    </w:p>
    <w:p w14:paraId="27D751E3" w14:textId="79A1D91F" w:rsidR="00C02837" w:rsidRDefault="0066540D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 w:rsidRPr="00076B97">
        <w:rPr>
          <w:rFonts w:ascii="Tahoma" w:eastAsia="Tahoma" w:hAnsi="Tahoma" w:cs="Tahoma"/>
          <w:u w:val="single"/>
          <w:lang w:val="fr-CA"/>
        </w:rPr>
        <w:t>Je Passe-Partout</w:t>
      </w:r>
      <w:r w:rsidR="00FA4B47" w:rsidRPr="00076B97">
        <w:rPr>
          <w:rFonts w:ascii="Tahoma" w:eastAsia="Tahoma" w:hAnsi="Tahoma" w:cs="Tahoma"/>
          <w:u w:val="single"/>
          <w:lang w:val="fr-CA"/>
        </w:rPr>
        <w:t xml:space="preserve"> </w:t>
      </w:r>
      <w:r w:rsidRPr="00076B97">
        <w:rPr>
          <w:rFonts w:ascii="Tahoma" w:eastAsia="Tahoma" w:hAnsi="Tahoma" w:cs="Tahoma"/>
          <w:u w:val="single"/>
          <w:lang w:val="fr-CA"/>
        </w:rPr>
        <w:t xml:space="preserve">/ </w:t>
      </w:r>
      <w:r w:rsidR="00410FF3" w:rsidRPr="00076B97">
        <w:rPr>
          <w:rFonts w:ascii="Tahoma" w:eastAsia="Tahoma" w:hAnsi="Tahoma" w:cs="Tahoma"/>
          <w:u w:val="single"/>
          <w:lang w:val="fr-CA"/>
        </w:rPr>
        <w:t>Reivy Hernandez</w:t>
      </w:r>
      <w:r w:rsidR="00E83F06" w:rsidRPr="00076B97">
        <w:rPr>
          <w:rFonts w:ascii="Tahoma" w:eastAsia="Tahoma" w:hAnsi="Tahoma" w:cs="Tahoma"/>
          <w:u w:val="single"/>
          <w:lang w:val="fr-CA"/>
        </w:rPr>
        <w:t xml:space="preserve"> (intervenant auprès de Passe-Partout) :</w:t>
      </w:r>
      <w:r w:rsidR="00E83F06">
        <w:rPr>
          <w:rFonts w:ascii="Tahoma" w:eastAsia="Tahoma" w:hAnsi="Tahoma" w:cs="Tahoma"/>
          <w:lang w:val="fr-CA"/>
        </w:rPr>
        <w:t xml:space="preserve"> </w:t>
      </w:r>
      <w:r w:rsidR="00076B97">
        <w:rPr>
          <w:rFonts w:ascii="Tahoma" w:eastAsia="Tahoma" w:hAnsi="Tahoma" w:cs="Tahoma"/>
          <w:lang w:val="fr-CA"/>
        </w:rPr>
        <w:t>On est d</w:t>
      </w:r>
      <w:r w:rsidR="00E83F06">
        <w:rPr>
          <w:rFonts w:ascii="Tahoma" w:eastAsia="Tahoma" w:hAnsi="Tahoma" w:cs="Tahoma"/>
          <w:lang w:val="fr-CA"/>
        </w:rPr>
        <w:t>ans le dernier droit de l’année (</w:t>
      </w:r>
      <w:r w:rsidR="00076B97">
        <w:rPr>
          <w:rFonts w:ascii="Tahoma" w:eastAsia="Tahoma" w:hAnsi="Tahoma" w:cs="Tahoma"/>
          <w:lang w:val="fr-CA"/>
        </w:rPr>
        <w:t xml:space="preserve">le </w:t>
      </w:r>
      <w:r w:rsidR="00E83F06">
        <w:rPr>
          <w:rFonts w:ascii="Tahoma" w:eastAsia="Tahoma" w:hAnsi="Tahoma" w:cs="Tahoma"/>
          <w:lang w:val="fr-CA"/>
        </w:rPr>
        <w:t xml:space="preserve">service </w:t>
      </w:r>
      <w:r w:rsidR="00076B97">
        <w:rPr>
          <w:rFonts w:ascii="Tahoma" w:eastAsia="Tahoma" w:hAnsi="Tahoma" w:cs="Tahoma"/>
          <w:lang w:val="fr-CA"/>
        </w:rPr>
        <w:t xml:space="preserve">se </w:t>
      </w:r>
      <w:r w:rsidR="00E83F06">
        <w:rPr>
          <w:rFonts w:ascii="Tahoma" w:eastAsia="Tahoma" w:hAnsi="Tahoma" w:cs="Tahoma"/>
          <w:lang w:val="fr-CA"/>
        </w:rPr>
        <w:t xml:space="preserve">termine </w:t>
      </w:r>
      <w:r w:rsidR="00076B97">
        <w:rPr>
          <w:rFonts w:ascii="Tahoma" w:eastAsia="Tahoma" w:hAnsi="Tahoma" w:cs="Tahoma"/>
          <w:lang w:val="fr-CA"/>
        </w:rPr>
        <w:t xml:space="preserve">le </w:t>
      </w:r>
      <w:r w:rsidR="00E83F06">
        <w:rPr>
          <w:rFonts w:ascii="Tahoma" w:eastAsia="Tahoma" w:hAnsi="Tahoma" w:cs="Tahoma"/>
          <w:lang w:val="fr-CA"/>
        </w:rPr>
        <w:t>12 mai); un atelier d’interview (filmé) est utilisé pour faire un vox-pop auprès des élèves</w:t>
      </w:r>
      <w:r w:rsidR="00076B97">
        <w:rPr>
          <w:rFonts w:ascii="Tahoma" w:eastAsia="Tahoma" w:hAnsi="Tahoma" w:cs="Tahoma"/>
          <w:lang w:val="fr-CA"/>
        </w:rPr>
        <w:t xml:space="preserve"> par rapport à leur expérience à Je Passe Partout</w:t>
      </w:r>
      <w:r w:rsidR="00E83F06">
        <w:rPr>
          <w:rFonts w:ascii="Tahoma" w:eastAsia="Tahoma" w:hAnsi="Tahoma" w:cs="Tahoma"/>
          <w:lang w:val="fr-CA"/>
        </w:rPr>
        <w:t>.</w:t>
      </w:r>
      <w:r w:rsidR="00076B97">
        <w:rPr>
          <w:rFonts w:ascii="Tahoma" w:eastAsia="Tahoma" w:hAnsi="Tahoma" w:cs="Tahoma"/>
          <w:lang w:val="fr-CA"/>
        </w:rPr>
        <w:t xml:space="preserve"> Il y a aussi un a</w:t>
      </w:r>
      <w:r w:rsidR="001C00FC">
        <w:rPr>
          <w:rFonts w:ascii="Tahoma" w:eastAsia="Tahoma" w:hAnsi="Tahoma" w:cs="Tahoma"/>
          <w:lang w:val="fr-CA"/>
        </w:rPr>
        <w:t xml:space="preserve">telier d’écriture (de français) avec </w:t>
      </w:r>
      <w:r w:rsidR="00076B97">
        <w:rPr>
          <w:rFonts w:ascii="Tahoma" w:eastAsia="Tahoma" w:hAnsi="Tahoma" w:cs="Tahoma"/>
          <w:lang w:val="fr-CA"/>
        </w:rPr>
        <w:t xml:space="preserve">les </w:t>
      </w:r>
      <w:r w:rsidR="001C00FC">
        <w:rPr>
          <w:rFonts w:ascii="Tahoma" w:eastAsia="Tahoma" w:hAnsi="Tahoma" w:cs="Tahoma"/>
          <w:lang w:val="fr-CA"/>
        </w:rPr>
        <w:t>classe de sec</w:t>
      </w:r>
      <w:r w:rsidR="00076B97">
        <w:rPr>
          <w:rFonts w:ascii="Tahoma" w:eastAsia="Tahoma" w:hAnsi="Tahoma" w:cs="Tahoma"/>
          <w:lang w:val="fr-CA"/>
        </w:rPr>
        <w:t>ondaire</w:t>
      </w:r>
      <w:r w:rsidR="001C00FC">
        <w:rPr>
          <w:rFonts w:ascii="Tahoma" w:eastAsia="Tahoma" w:hAnsi="Tahoma" w:cs="Tahoma"/>
          <w:lang w:val="fr-CA"/>
        </w:rPr>
        <w:t xml:space="preserve"> 1 avec mesures d’appui – </w:t>
      </w:r>
      <w:r w:rsidR="00076B97">
        <w:rPr>
          <w:rFonts w:ascii="Tahoma" w:eastAsia="Tahoma" w:hAnsi="Tahoma" w:cs="Tahoma"/>
          <w:lang w:val="fr-CA"/>
        </w:rPr>
        <w:t xml:space="preserve">il </w:t>
      </w:r>
      <w:r w:rsidR="001C00FC">
        <w:rPr>
          <w:rFonts w:ascii="Tahoma" w:eastAsia="Tahoma" w:hAnsi="Tahoma" w:cs="Tahoma"/>
          <w:lang w:val="fr-CA"/>
        </w:rPr>
        <w:t>porte de bons résultats avec les suivis déployés à travers l’année.</w:t>
      </w:r>
    </w:p>
    <w:p w14:paraId="6F10C234" w14:textId="69317A39" w:rsidR="001C00FC" w:rsidRDefault="00076B97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lastRenderedPageBreak/>
        <w:t>On a mis en place une « b</w:t>
      </w:r>
      <w:r w:rsidR="001C00FC">
        <w:rPr>
          <w:rFonts w:ascii="Tahoma" w:eastAsia="Tahoma" w:hAnsi="Tahoma" w:cs="Tahoma"/>
          <w:lang w:val="fr-CA"/>
        </w:rPr>
        <w:t>rigade intergénérationnel</w:t>
      </w:r>
      <w:r>
        <w:rPr>
          <w:rFonts w:ascii="Tahoma" w:eastAsia="Tahoma" w:hAnsi="Tahoma" w:cs="Tahoma"/>
          <w:lang w:val="fr-CA"/>
        </w:rPr>
        <w:t> »</w:t>
      </w:r>
      <w:r w:rsidR="001C00FC">
        <w:rPr>
          <w:rFonts w:ascii="Tahoma" w:eastAsia="Tahoma" w:hAnsi="Tahoma" w:cs="Tahoma"/>
          <w:lang w:val="fr-CA"/>
        </w:rPr>
        <w:t xml:space="preserve"> : </w:t>
      </w:r>
      <w:r>
        <w:rPr>
          <w:rFonts w:ascii="Tahoma" w:eastAsia="Tahoma" w:hAnsi="Tahoma" w:cs="Tahoma"/>
          <w:lang w:val="fr-CA"/>
        </w:rPr>
        <w:t xml:space="preserve">des </w:t>
      </w:r>
      <w:r w:rsidR="001C00FC">
        <w:rPr>
          <w:rFonts w:ascii="Tahoma" w:eastAsia="Tahoma" w:hAnsi="Tahoma" w:cs="Tahoma"/>
          <w:lang w:val="fr-CA"/>
        </w:rPr>
        <w:t xml:space="preserve">personnes âgées </w:t>
      </w:r>
      <w:r>
        <w:rPr>
          <w:rFonts w:ascii="Tahoma" w:eastAsia="Tahoma" w:hAnsi="Tahoma" w:cs="Tahoma"/>
          <w:lang w:val="fr-CA"/>
        </w:rPr>
        <w:t xml:space="preserve">du quartier </w:t>
      </w:r>
      <w:r w:rsidR="001C00FC">
        <w:rPr>
          <w:rFonts w:ascii="Tahoma" w:eastAsia="Tahoma" w:hAnsi="Tahoma" w:cs="Tahoma"/>
          <w:lang w:val="fr-CA"/>
        </w:rPr>
        <w:t xml:space="preserve">viennent </w:t>
      </w:r>
      <w:r>
        <w:rPr>
          <w:rFonts w:ascii="Tahoma" w:eastAsia="Tahoma" w:hAnsi="Tahoma" w:cs="Tahoma"/>
          <w:lang w:val="fr-CA"/>
        </w:rPr>
        <w:t>pour partager avec les jeunes et aider à l’organisation des ateliers.</w:t>
      </w:r>
    </w:p>
    <w:p w14:paraId="5D4766BD" w14:textId="6EDA1F63" w:rsidR="001C00FC" w:rsidRDefault="001C00FC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21 mai : </w:t>
      </w:r>
      <w:r w:rsidR="00076B97">
        <w:rPr>
          <w:rFonts w:ascii="Tahoma" w:eastAsia="Tahoma" w:hAnsi="Tahoma" w:cs="Tahoma"/>
          <w:lang w:val="fr-CA"/>
        </w:rPr>
        <w:t xml:space="preserve">ça sera la </w:t>
      </w:r>
      <w:r>
        <w:rPr>
          <w:rFonts w:ascii="Tahoma" w:eastAsia="Tahoma" w:hAnsi="Tahoma" w:cs="Tahoma"/>
          <w:lang w:val="fr-CA"/>
        </w:rPr>
        <w:t>fête de la lecture à l’école Bari</w:t>
      </w:r>
      <w:r w:rsidR="00076B97">
        <w:rPr>
          <w:rFonts w:ascii="Tahoma" w:eastAsia="Tahoma" w:hAnsi="Tahoma" w:cs="Tahoma"/>
          <w:lang w:val="fr-CA"/>
        </w:rPr>
        <w:t>l</w:t>
      </w:r>
      <w:r>
        <w:rPr>
          <w:rFonts w:ascii="Tahoma" w:eastAsia="Tahoma" w:hAnsi="Tahoma" w:cs="Tahoma"/>
          <w:lang w:val="fr-CA"/>
        </w:rPr>
        <w:t xml:space="preserve"> avec écrivain</w:t>
      </w:r>
      <w:r w:rsidR="00076B97">
        <w:rPr>
          <w:rFonts w:ascii="Tahoma" w:eastAsia="Tahoma" w:hAnsi="Tahoma" w:cs="Tahoma"/>
          <w:lang w:val="fr-CA"/>
        </w:rPr>
        <w:t>s et</w:t>
      </w:r>
      <w:r>
        <w:rPr>
          <w:rFonts w:ascii="Tahoma" w:eastAsia="Tahoma" w:hAnsi="Tahoma" w:cs="Tahoma"/>
          <w:lang w:val="fr-CA"/>
        </w:rPr>
        <w:t xml:space="preserve"> illustrateur</w:t>
      </w:r>
      <w:r w:rsidR="00076B97">
        <w:rPr>
          <w:rFonts w:ascii="Tahoma" w:eastAsia="Tahoma" w:hAnsi="Tahoma" w:cs="Tahoma"/>
          <w:lang w:val="fr-CA"/>
        </w:rPr>
        <w:t>s</w:t>
      </w:r>
      <w:r>
        <w:rPr>
          <w:rFonts w:ascii="Tahoma" w:eastAsia="Tahoma" w:hAnsi="Tahoma" w:cs="Tahoma"/>
          <w:lang w:val="fr-CA"/>
        </w:rPr>
        <w:t xml:space="preserve"> jeunesse.</w:t>
      </w:r>
    </w:p>
    <w:p w14:paraId="6DFF7523" w14:textId="7C3DB054" w:rsidR="00D460B1" w:rsidRDefault="00D460B1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65A28704" w14:textId="6391AF36" w:rsidR="00D460B1" w:rsidRPr="006944D0" w:rsidRDefault="00D460B1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proofErr w:type="spellStart"/>
      <w:r w:rsidRPr="00076B97">
        <w:rPr>
          <w:rFonts w:ascii="Tahoma" w:eastAsia="Tahoma" w:hAnsi="Tahoma" w:cs="Tahoma"/>
          <w:u w:val="single"/>
          <w:lang w:val="fr-CA"/>
        </w:rPr>
        <w:t>Cyber</w:t>
      </w:r>
      <w:r w:rsidR="00FA4B47" w:rsidRPr="00076B97">
        <w:rPr>
          <w:rFonts w:ascii="Tahoma" w:eastAsia="Tahoma" w:hAnsi="Tahoma" w:cs="Tahoma"/>
          <w:u w:val="single"/>
          <w:lang w:val="fr-CA"/>
        </w:rPr>
        <w:t>C</w:t>
      </w:r>
      <w:r w:rsidRPr="00076B97">
        <w:rPr>
          <w:rFonts w:ascii="Tahoma" w:eastAsia="Tahoma" w:hAnsi="Tahoma" w:cs="Tahoma"/>
          <w:u w:val="single"/>
          <w:lang w:val="fr-CA"/>
        </w:rPr>
        <w:t>ap</w:t>
      </w:r>
      <w:proofErr w:type="spellEnd"/>
      <w:r w:rsidRPr="00076B97">
        <w:rPr>
          <w:rFonts w:ascii="Tahoma" w:eastAsia="Tahoma" w:hAnsi="Tahoma" w:cs="Tahoma"/>
          <w:u w:val="single"/>
          <w:lang w:val="fr-CA"/>
        </w:rPr>
        <w:t> / Christian Grégoire:</w:t>
      </w:r>
      <w:r>
        <w:rPr>
          <w:rFonts w:ascii="Tahoma" w:eastAsia="Tahoma" w:hAnsi="Tahoma" w:cs="Tahoma"/>
          <w:lang w:val="fr-CA"/>
        </w:rPr>
        <w:t xml:space="preserve"> </w:t>
      </w:r>
      <w:r w:rsidR="001C00FC">
        <w:rPr>
          <w:rFonts w:ascii="Tahoma" w:eastAsia="Tahoma" w:hAnsi="Tahoma" w:cs="Tahoma"/>
          <w:lang w:val="fr-CA"/>
        </w:rPr>
        <w:t>rien de nouveau à ajouter.</w:t>
      </w:r>
    </w:p>
    <w:p w14:paraId="2E35FBC1" w14:textId="77777777" w:rsidR="00396662" w:rsidRPr="006944D0" w:rsidRDefault="00396662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1B793D55" w14:textId="21FC1BAD" w:rsidR="00403359" w:rsidRPr="00390DD1" w:rsidRDefault="00390DD1" w:rsidP="00B17B3F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390DD1">
        <w:rPr>
          <w:rFonts w:ascii="Tahoma" w:eastAsia="Tahoma" w:hAnsi="Tahoma" w:cs="Tahoma"/>
          <w:b/>
          <w:lang w:val="fr-CA"/>
        </w:rPr>
        <w:t xml:space="preserve">Période réservée aux membres du conseil des </w:t>
      </w:r>
      <w:r w:rsidR="00860E13" w:rsidRPr="00390DD1">
        <w:rPr>
          <w:rFonts w:ascii="Tahoma" w:eastAsia="Tahoma" w:hAnsi="Tahoma" w:cs="Tahoma"/>
          <w:b/>
          <w:lang w:val="fr-CA"/>
        </w:rPr>
        <w:t>élèves</w:t>
      </w:r>
      <w:r w:rsidR="00860E13">
        <w:rPr>
          <w:rFonts w:ascii="Tahoma" w:eastAsia="Tahoma" w:hAnsi="Tahoma" w:cs="Tahoma"/>
          <w:b/>
          <w:lang w:val="fr-CA"/>
        </w:rPr>
        <w:t xml:space="preserve"> (</w:t>
      </w:r>
      <w:proofErr w:type="gramStart"/>
      <w:r w:rsidR="000E0A7B" w:rsidRPr="00390DD1">
        <w:rPr>
          <w:rFonts w:ascii="Tahoma" w:eastAsia="Tahoma" w:hAnsi="Tahoma" w:cs="Tahoma"/>
          <w:b/>
          <w:lang w:val="fr-CA"/>
        </w:rPr>
        <w:t>s’il  y</w:t>
      </w:r>
      <w:proofErr w:type="gramEnd"/>
      <w:r w:rsidR="000E0A7B" w:rsidRPr="00390DD1">
        <w:rPr>
          <w:rFonts w:ascii="Tahoma" w:eastAsia="Tahoma" w:hAnsi="Tahoma" w:cs="Tahoma"/>
          <w:b/>
          <w:lang w:val="fr-CA"/>
        </w:rPr>
        <w:t xml:space="preserve"> a lieu)</w:t>
      </w:r>
    </w:p>
    <w:p w14:paraId="61393C88" w14:textId="0772BB98" w:rsidR="001E027C" w:rsidRPr="00076B97" w:rsidRDefault="00076B97" w:rsidP="00076B97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En </w:t>
      </w:r>
      <w:r w:rsidR="001C00FC" w:rsidRPr="00076B97">
        <w:rPr>
          <w:rFonts w:ascii="Tahoma" w:eastAsia="Tahoma" w:hAnsi="Tahoma" w:cs="Tahoma"/>
          <w:lang w:val="fr-CA"/>
        </w:rPr>
        <w:t xml:space="preserve">coordination avec Francois Côté </w:t>
      </w:r>
      <w:r>
        <w:rPr>
          <w:rFonts w:ascii="Tahoma" w:eastAsia="Tahoma" w:hAnsi="Tahoma" w:cs="Tahoma"/>
          <w:lang w:val="fr-CA"/>
        </w:rPr>
        <w:t xml:space="preserve">(technicien en loisir) </w:t>
      </w:r>
      <w:r w:rsidR="001C00FC" w:rsidRPr="00076B97">
        <w:rPr>
          <w:rFonts w:ascii="Tahoma" w:eastAsia="Tahoma" w:hAnsi="Tahoma" w:cs="Tahoma"/>
          <w:lang w:val="fr-CA"/>
        </w:rPr>
        <w:t>on planifie une sortie pour le</w:t>
      </w:r>
      <w:r>
        <w:rPr>
          <w:rFonts w:ascii="Tahoma" w:eastAsia="Tahoma" w:hAnsi="Tahoma" w:cs="Tahoma"/>
          <w:lang w:val="fr-CA"/>
        </w:rPr>
        <w:t>s membres de conseils étudiants (la demande de sortie à déjà été approuvé par courriel).</w:t>
      </w:r>
    </w:p>
    <w:p w14:paraId="12075D85" w14:textId="77777777" w:rsidR="00C02837" w:rsidRPr="006944D0" w:rsidRDefault="00C02837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3F9B7D60" w14:textId="05554665" w:rsidR="00403359" w:rsidRPr="006944D0" w:rsidRDefault="00390DD1" w:rsidP="00390DD1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390DD1">
        <w:rPr>
          <w:rFonts w:ascii="Tahoma" w:eastAsia="Tahoma" w:hAnsi="Tahoma" w:cs="Tahoma"/>
          <w:b/>
          <w:lang w:val="fr-CA"/>
        </w:rPr>
        <w:t xml:space="preserve">Période réservée à </w:t>
      </w:r>
      <w:r>
        <w:rPr>
          <w:rFonts w:ascii="Tahoma" w:eastAsia="Tahoma" w:hAnsi="Tahoma" w:cs="Tahoma"/>
          <w:b/>
          <w:lang w:val="fr-CA"/>
        </w:rPr>
        <w:t>la présidence</w:t>
      </w:r>
    </w:p>
    <w:p w14:paraId="4B259F58" w14:textId="2013DF82" w:rsidR="00403359" w:rsidRPr="006944D0" w:rsidRDefault="00A2398B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Rien à </w:t>
      </w:r>
      <w:r w:rsidR="00E84ACC">
        <w:rPr>
          <w:rFonts w:ascii="Tahoma" w:eastAsia="Tahoma" w:hAnsi="Tahoma" w:cs="Tahoma"/>
          <w:lang w:val="fr-CA"/>
        </w:rPr>
        <w:t>rapporter</w:t>
      </w:r>
      <w:r>
        <w:rPr>
          <w:rFonts w:ascii="Tahoma" w:eastAsia="Tahoma" w:hAnsi="Tahoma" w:cs="Tahoma"/>
          <w:lang w:val="fr-CA"/>
        </w:rPr>
        <w:t>.</w:t>
      </w:r>
    </w:p>
    <w:p w14:paraId="3800C521" w14:textId="77777777" w:rsidR="009E0CBD" w:rsidRPr="006944D0" w:rsidRDefault="009E0CBD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1368F98D" w14:textId="25001D17" w:rsidR="00390DD1" w:rsidRDefault="000E0A7B" w:rsidP="000E0A7B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0E0A7B">
        <w:rPr>
          <w:rFonts w:ascii="Tahoma" w:eastAsia="Tahoma" w:hAnsi="Tahoma" w:cs="Tahoma"/>
          <w:b/>
          <w:lang w:val="fr-CA"/>
        </w:rPr>
        <w:t xml:space="preserve">Budget : </w:t>
      </w:r>
      <w:r w:rsidR="001C00FC">
        <w:rPr>
          <w:rFonts w:ascii="Tahoma" w:eastAsia="Tahoma" w:hAnsi="Tahoma" w:cs="Tahoma"/>
          <w:b/>
          <w:lang w:val="fr-CA"/>
        </w:rPr>
        <w:t>suivi</w:t>
      </w:r>
    </w:p>
    <w:p w14:paraId="2AEB78F7" w14:textId="367DA628" w:rsidR="00E53A68" w:rsidRDefault="00E811B3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(</w:t>
      </w:r>
      <w:r w:rsidR="007F4D8D">
        <w:rPr>
          <w:rFonts w:ascii="Tahoma" w:eastAsia="Tahoma" w:hAnsi="Tahoma" w:cs="Tahoma"/>
          <w:lang w:val="fr-CA"/>
        </w:rPr>
        <w:t>Voir</w:t>
      </w:r>
      <w:r>
        <w:rPr>
          <w:rFonts w:ascii="Tahoma" w:eastAsia="Tahoma" w:hAnsi="Tahoma" w:cs="Tahoma"/>
          <w:lang w:val="fr-CA"/>
        </w:rPr>
        <w:t xml:space="preserve"> détails en attachement - </w:t>
      </w:r>
      <w:r w:rsidRPr="00E811B3">
        <w:rPr>
          <w:rFonts w:ascii="Tahoma" w:eastAsia="Tahoma" w:hAnsi="Tahoma" w:cs="Tahoma"/>
          <w:lang w:val="fr-CA"/>
        </w:rPr>
        <w:t>RapportDetailCE12-04-22</w:t>
      </w:r>
      <w:r>
        <w:rPr>
          <w:rFonts w:ascii="Tahoma" w:eastAsia="Tahoma" w:hAnsi="Tahoma" w:cs="Tahoma"/>
          <w:lang w:val="fr-CA"/>
        </w:rPr>
        <w:t>)</w:t>
      </w:r>
    </w:p>
    <w:p w14:paraId="2F05E538" w14:textId="77777777" w:rsidR="002325BE" w:rsidRDefault="002325BE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1FA27E08" w14:textId="5E3EEC8E" w:rsidR="001C00FC" w:rsidRDefault="001C00FC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Résumé </w:t>
      </w:r>
      <w:r w:rsidR="002325BE">
        <w:rPr>
          <w:rFonts w:ascii="Tahoma" w:eastAsia="Tahoma" w:hAnsi="Tahoma" w:cs="Tahoma"/>
          <w:lang w:val="fr-CA"/>
        </w:rPr>
        <w:t>du suivi budgétaire :</w:t>
      </w:r>
    </w:p>
    <w:p w14:paraId="6FA66A0A" w14:textId="77777777" w:rsidR="002325BE" w:rsidRDefault="002325BE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14D6BBD4" w14:textId="788829E6" w:rsidR="001C00FC" w:rsidRDefault="001C00FC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Fonds 1 :</w:t>
      </w:r>
      <w:r w:rsidR="007F4D8D">
        <w:rPr>
          <w:rFonts w:ascii="Tahoma" w:eastAsia="Tahoma" w:hAnsi="Tahoma" w:cs="Tahoma"/>
          <w:lang w:val="fr-CA"/>
        </w:rPr>
        <w:t xml:space="preserve"> Budget régulier de fonctionnement</w:t>
      </w:r>
    </w:p>
    <w:p w14:paraId="0BC46E38" w14:textId="2A25D948" w:rsidR="001C00FC" w:rsidRDefault="00860E13" w:rsidP="001C00FC">
      <w:pPr>
        <w:pStyle w:val="Paragraphedeliste"/>
        <w:numPr>
          <w:ilvl w:val="0"/>
          <w:numId w:val="16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 w:rsidRPr="001C00FC">
        <w:rPr>
          <w:rFonts w:ascii="Tahoma" w:eastAsia="Tahoma" w:hAnsi="Tahoma" w:cs="Tahoma"/>
          <w:lang w:val="fr-CA"/>
        </w:rPr>
        <w:t>Inclues</w:t>
      </w:r>
      <w:r w:rsidR="001C00FC" w:rsidRPr="001C00FC">
        <w:rPr>
          <w:rFonts w:ascii="Tahoma" w:eastAsia="Tahoma" w:hAnsi="Tahoma" w:cs="Tahoma"/>
          <w:lang w:val="fr-CA"/>
        </w:rPr>
        <w:t xml:space="preserve"> tous les </w:t>
      </w:r>
      <w:r w:rsidR="00E811B3" w:rsidRPr="001C00FC">
        <w:rPr>
          <w:rFonts w:ascii="Tahoma" w:eastAsia="Tahoma" w:hAnsi="Tahoma" w:cs="Tahoma"/>
          <w:lang w:val="fr-CA"/>
        </w:rPr>
        <w:t>salaires</w:t>
      </w:r>
    </w:p>
    <w:p w14:paraId="01E235B6" w14:textId="5FC5FB69" w:rsidR="001C00FC" w:rsidRDefault="00860E13" w:rsidP="001C00FC">
      <w:pPr>
        <w:pStyle w:val="Paragraphedeliste"/>
        <w:numPr>
          <w:ilvl w:val="0"/>
          <w:numId w:val="16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Remplacement</w:t>
      </w:r>
      <w:r w:rsidR="001C00FC">
        <w:rPr>
          <w:rFonts w:ascii="Tahoma" w:eastAsia="Tahoma" w:hAnsi="Tahoma" w:cs="Tahoma"/>
          <w:lang w:val="fr-CA"/>
        </w:rPr>
        <w:t xml:space="preserve"> des secrétaires et directions</w:t>
      </w:r>
    </w:p>
    <w:p w14:paraId="303E2BDA" w14:textId="54E9A3EA" w:rsidR="001C00FC" w:rsidRDefault="00860E13" w:rsidP="001C00FC">
      <w:pPr>
        <w:pStyle w:val="Paragraphedeliste"/>
        <w:numPr>
          <w:ilvl w:val="0"/>
          <w:numId w:val="16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Informatiques</w:t>
      </w:r>
      <w:r w:rsidR="00E811B3">
        <w:rPr>
          <w:rFonts w:ascii="Tahoma" w:eastAsia="Tahoma" w:hAnsi="Tahoma" w:cs="Tahoma"/>
          <w:lang w:val="fr-CA"/>
        </w:rPr>
        <w:t xml:space="preserve"> divers inclus achat d’un tableau TNI</w:t>
      </w:r>
    </w:p>
    <w:p w14:paraId="5AD12D62" w14:textId="6CAA2031" w:rsidR="00E811B3" w:rsidRDefault="00E811B3" w:rsidP="001C00FC">
      <w:pPr>
        <w:pStyle w:val="Paragraphedeliste"/>
        <w:numPr>
          <w:ilvl w:val="0"/>
          <w:numId w:val="16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Dettes des postes gestion fin. Local. : salaires additionnelles</w:t>
      </w:r>
    </w:p>
    <w:p w14:paraId="36C9896E" w14:textId="075541E1" w:rsidR="00E811B3" w:rsidRDefault="00E811B3" w:rsidP="001C00FC">
      <w:pPr>
        <w:pStyle w:val="Paragraphedeliste"/>
        <w:numPr>
          <w:ilvl w:val="0"/>
          <w:numId w:val="16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Mobilier : inclus remplacement de tableau blanc dans les classes</w:t>
      </w:r>
      <w:r w:rsidR="00860E13">
        <w:rPr>
          <w:rFonts w:ascii="Tahoma" w:eastAsia="Tahoma" w:hAnsi="Tahoma" w:cs="Tahoma"/>
          <w:lang w:val="fr-CA"/>
        </w:rPr>
        <w:t xml:space="preserve"> qui sera remboursé par le centre de service d’ici la fin de l’année</w:t>
      </w:r>
    </w:p>
    <w:p w14:paraId="1F34807C" w14:textId="0D5C2F24" w:rsidR="00967863" w:rsidRDefault="00967863" w:rsidP="001C00FC">
      <w:pPr>
        <w:pStyle w:val="Paragraphedeliste"/>
        <w:numPr>
          <w:ilvl w:val="0"/>
          <w:numId w:val="16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Reste un surplus fonds 1 qui sera utilisé entre autre pour financer activités étudiantes</w:t>
      </w:r>
      <w:r w:rsidR="00860E13">
        <w:rPr>
          <w:rFonts w:ascii="Tahoma" w:eastAsia="Tahoma" w:hAnsi="Tahoma" w:cs="Tahoma"/>
          <w:lang w:val="fr-CA"/>
        </w:rPr>
        <w:t xml:space="preserve"> et l’achat de mobilier.</w:t>
      </w:r>
    </w:p>
    <w:p w14:paraId="24892D0E" w14:textId="5A5252B6" w:rsidR="007F4D8D" w:rsidRPr="001C00FC" w:rsidRDefault="007F4D8D" w:rsidP="001C00FC">
      <w:pPr>
        <w:pStyle w:val="Paragraphedeliste"/>
        <w:numPr>
          <w:ilvl w:val="0"/>
          <w:numId w:val="16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L’achat d’un </w:t>
      </w:r>
      <w:proofErr w:type="spellStart"/>
      <w:r>
        <w:rPr>
          <w:rFonts w:ascii="Tahoma" w:eastAsia="Tahoma" w:hAnsi="Tahoma" w:cs="Tahoma"/>
          <w:lang w:val="fr-CA"/>
        </w:rPr>
        <w:t>TNi</w:t>
      </w:r>
      <w:proofErr w:type="spellEnd"/>
      <w:r>
        <w:rPr>
          <w:rFonts w:ascii="Tahoma" w:eastAsia="Tahoma" w:hAnsi="Tahoma" w:cs="Tahoma"/>
          <w:lang w:val="fr-CA"/>
        </w:rPr>
        <w:t xml:space="preserve"> a également été fait dans ce fond. </w:t>
      </w:r>
    </w:p>
    <w:p w14:paraId="4E9680E5" w14:textId="4BA5B5B8" w:rsidR="001C00FC" w:rsidRDefault="00C97CB9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Fonds 3 :</w:t>
      </w:r>
      <w:r w:rsidR="007F4D8D">
        <w:rPr>
          <w:rFonts w:ascii="Tahoma" w:eastAsia="Tahoma" w:hAnsi="Tahoma" w:cs="Tahoma"/>
          <w:lang w:val="fr-CA"/>
        </w:rPr>
        <w:t xml:space="preserve"> Mesures probantes et innovantes</w:t>
      </w:r>
    </w:p>
    <w:p w14:paraId="563C0BEA" w14:textId="03A13CD3" w:rsidR="00C97CB9" w:rsidRDefault="00C97CB9" w:rsidP="00C97CB9">
      <w:pPr>
        <w:pStyle w:val="Paragraphedeliste"/>
        <w:numPr>
          <w:ilvl w:val="0"/>
          <w:numId w:val="16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Principa</w:t>
      </w:r>
      <w:r w:rsidR="00860E13">
        <w:rPr>
          <w:rFonts w:ascii="Tahoma" w:eastAsia="Tahoma" w:hAnsi="Tahoma" w:cs="Tahoma"/>
          <w:lang w:val="fr-CA"/>
        </w:rPr>
        <w:t xml:space="preserve">lement salariales </w:t>
      </w:r>
      <w:r w:rsidR="007F4D8D">
        <w:rPr>
          <w:rFonts w:ascii="Tahoma" w:eastAsia="Tahoma" w:hAnsi="Tahoma" w:cs="Tahoma"/>
          <w:lang w:val="fr-CA"/>
        </w:rPr>
        <w:t>(salaire</w:t>
      </w:r>
      <w:r w:rsidR="00860E13">
        <w:rPr>
          <w:rFonts w:ascii="Tahoma" w:eastAsia="Tahoma" w:hAnsi="Tahoma" w:cs="Tahoma"/>
          <w:lang w:val="fr-CA"/>
        </w:rPr>
        <w:t xml:space="preserve"> d’un enseignante) inclus également le contrat avec Je passe partout; reste actuellement 4739$ dans le grand total du fond 3. O</w:t>
      </w:r>
      <w:r>
        <w:rPr>
          <w:rFonts w:ascii="Tahoma" w:eastAsia="Tahoma" w:hAnsi="Tahoma" w:cs="Tahoma"/>
          <w:lang w:val="fr-CA"/>
        </w:rPr>
        <w:t xml:space="preserve">n aimerait </w:t>
      </w:r>
      <w:r w:rsidR="00860E13">
        <w:rPr>
          <w:rFonts w:ascii="Tahoma" w:eastAsia="Tahoma" w:hAnsi="Tahoma" w:cs="Tahoma"/>
          <w:lang w:val="fr-CA"/>
        </w:rPr>
        <w:t>utiliser un autre fond pour assumer les frais reliés à l’</w:t>
      </w:r>
      <w:r>
        <w:rPr>
          <w:rFonts w:ascii="Tahoma" w:eastAsia="Tahoma" w:hAnsi="Tahoma" w:cs="Tahoma"/>
          <w:lang w:val="fr-CA"/>
        </w:rPr>
        <w:t>aide aux devoirs</w:t>
      </w:r>
      <w:r w:rsidR="00860E13">
        <w:rPr>
          <w:rFonts w:ascii="Tahoma" w:eastAsia="Tahoma" w:hAnsi="Tahoma" w:cs="Tahoma"/>
          <w:lang w:val="fr-CA"/>
        </w:rPr>
        <w:t xml:space="preserve"> afin de récupérer de l’argent dans ce fond. </w:t>
      </w:r>
      <w:r w:rsidR="004833E2">
        <w:rPr>
          <w:rFonts w:ascii="Tahoma" w:eastAsia="Tahoma" w:hAnsi="Tahoma" w:cs="Tahoma"/>
          <w:lang w:val="fr-CA"/>
        </w:rPr>
        <w:t>(MESURE 15021 : Tutorat et 150258 parascolaire)</w:t>
      </w:r>
      <w:bookmarkStart w:id="0" w:name="_GoBack"/>
      <w:bookmarkEnd w:id="0"/>
    </w:p>
    <w:p w14:paraId="5EF9797C" w14:textId="46E9DE8D" w:rsidR="00C97CB9" w:rsidRDefault="00C97CB9" w:rsidP="00C97CB9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150BA20A" w14:textId="1EF0F673" w:rsidR="00C97CB9" w:rsidRDefault="00C97CB9" w:rsidP="00C97CB9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Fonds 5 :</w:t>
      </w:r>
      <w:r w:rsidR="007F4D8D">
        <w:rPr>
          <w:rFonts w:ascii="Tahoma" w:eastAsia="Tahoma" w:hAnsi="Tahoma" w:cs="Tahoma"/>
          <w:lang w:val="fr-CA"/>
        </w:rPr>
        <w:t xml:space="preserve"> Agir Autrement</w:t>
      </w:r>
    </w:p>
    <w:p w14:paraId="6C29AA5E" w14:textId="7BE6108D" w:rsidR="00C97CB9" w:rsidRDefault="00C97CB9" w:rsidP="00C97CB9">
      <w:pPr>
        <w:pStyle w:val="Paragraphedeliste"/>
        <w:numPr>
          <w:ilvl w:val="0"/>
          <w:numId w:val="16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Couvre psychoéducatrice + éducateur (en partie)</w:t>
      </w:r>
    </w:p>
    <w:p w14:paraId="31C8B403" w14:textId="251F3132" w:rsidR="00C97CB9" w:rsidRDefault="00C97CB9" w:rsidP="00C97CB9">
      <w:pPr>
        <w:pStyle w:val="Paragraphedeliste"/>
        <w:numPr>
          <w:ilvl w:val="0"/>
          <w:numId w:val="16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Contrat de coaching</w:t>
      </w:r>
    </w:p>
    <w:p w14:paraId="38AF14AB" w14:textId="398884C8" w:rsidR="00C97CB9" w:rsidRDefault="00C97CB9" w:rsidP="00C97CB9">
      <w:pPr>
        <w:pStyle w:val="Paragraphedeliste"/>
        <w:numPr>
          <w:ilvl w:val="0"/>
          <w:numId w:val="16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$38,701 de disponible</w:t>
      </w:r>
      <w:r w:rsidR="000436B7">
        <w:rPr>
          <w:rFonts w:ascii="Tahoma" w:eastAsia="Tahoma" w:hAnsi="Tahoma" w:cs="Tahoma"/>
          <w:lang w:val="fr-CA"/>
        </w:rPr>
        <w:t xml:space="preserve">. </w:t>
      </w:r>
    </w:p>
    <w:p w14:paraId="455AADD8" w14:textId="47F37099" w:rsidR="000436B7" w:rsidRPr="00C97CB9" w:rsidRDefault="000436B7" w:rsidP="000436B7">
      <w:pPr>
        <w:pStyle w:val="Paragraphedeliste"/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Le fond 5 absorbera le déficit du fond 8 à la fin de l’année</w:t>
      </w:r>
    </w:p>
    <w:p w14:paraId="4C3F2B68" w14:textId="2DDE7A39" w:rsidR="00390DD1" w:rsidRDefault="00390DD1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4B03ABC2" w14:textId="618D9C16" w:rsidR="00C97CB9" w:rsidRDefault="00C97CB9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Fonds 8 :</w:t>
      </w:r>
      <w:r w:rsidR="007F4D8D">
        <w:rPr>
          <w:rFonts w:ascii="Tahoma" w:eastAsia="Tahoma" w:hAnsi="Tahoma" w:cs="Tahoma"/>
          <w:lang w:val="fr-CA"/>
        </w:rPr>
        <w:t xml:space="preserve">  Opération solidarité</w:t>
      </w:r>
    </w:p>
    <w:p w14:paraId="76FA253C" w14:textId="0EF2733E" w:rsidR="00C97CB9" w:rsidRDefault="00C97CB9" w:rsidP="00C97CB9">
      <w:pPr>
        <w:pStyle w:val="Paragraphedeliste"/>
        <w:numPr>
          <w:ilvl w:val="0"/>
          <w:numId w:val="16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Autre portion du salaire de l’éducateur</w:t>
      </w:r>
    </w:p>
    <w:p w14:paraId="063BC767" w14:textId="13542A10" w:rsidR="007F4D8D" w:rsidRDefault="007F4D8D" w:rsidP="007F4D8D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1EDE5DFD" w14:textId="77777777" w:rsidR="007F4D8D" w:rsidRPr="007F4D8D" w:rsidRDefault="007F4D8D" w:rsidP="007F4D8D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1AC17E6B" w14:textId="0C1B7BFB" w:rsidR="00C97CB9" w:rsidRDefault="00C97CB9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62E8903E" w14:textId="77777777" w:rsidR="007F4D8D" w:rsidRDefault="00C97CB9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lastRenderedPageBreak/>
        <w:t>Fonds 4 et 9 :</w:t>
      </w:r>
      <w:r w:rsidR="00C1723B">
        <w:rPr>
          <w:rFonts w:ascii="Tahoma" w:eastAsia="Tahoma" w:hAnsi="Tahoma" w:cs="Tahoma"/>
          <w:lang w:val="fr-CA"/>
        </w:rPr>
        <w:t xml:space="preserve"> </w:t>
      </w:r>
    </w:p>
    <w:p w14:paraId="15700D00" w14:textId="10A9F354" w:rsidR="00C97CB9" w:rsidRDefault="00C1723B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  <w:proofErr w:type="gramStart"/>
      <w:r>
        <w:rPr>
          <w:rFonts w:ascii="Tahoma" w:eastAsia="Tahoma" w:hAnsi="Tahoma" w:cs="Tahoma"/>
          <w:lang w:val="fr-CA"/>
        </w:rPr>
        <w:t>reste</w:t>
      </w:r>
      <w:proofErr w:type="gramEnd"/>
      <w:r>
        <w:rPr>
          <w:rFonts w:ascii="Tahoma" w:eastAsia="Tahoma" w:hAnsi="Tahoma" w:cs="Tahoma"/>
          <w:lang w:val="fr-CA"/>
        </w:rPr>
        <w:t xml:space="preserve"> à ce jour </w:t>
      </w:r>
    </w:p>
    <w:p w14:paraId="1638EFBB" w14:textId="0FF0B0B9" w:rsidR="00C97CB9" w:rsidRDefault="00C97CB9" w:rsidP="00C97CB9">
      <w:pPr>
        <w:pStyle w:val="Paragraphedeliste"/>
        <w:numPr>
          <w:ilvl w:val="0"/>
          <w:numId w:val="16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Inclus surplus reporté de l’année passée</w:t>
      </w:r>
    </w:p>
    <w:p w14:paraId="1FB8677A" w14:textId="1F1DEE67" w:rsidR="00C97CB9" w:rsidRDefault="008B577C" w:rsidP="00C97CB9">
      <w:pPr>
        <w:pStyle w:val="Paragraphedeliste"/>
        <w:numPr>
          <w:ilvl w:val="0"/>
          <w:numId w:val="16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Activités sportives, culturelles, sociales : inclus chandails des finissants</w:t>
      </w:r>
      <w:r w:rsidR="000436B7">
        <w:rPr>
          <w:rFonts w:ascii="Tahoma" w:eastAsia="Tahoma" w:hAnsi="Tahoma" w:cs="Tahoma"/>
          <w:lang w:val="fr-CA"/>
        </w:rPr>
        <w:t xml:space="preserve">, stationnement et l’achat pour l’inventaire nécessaire pour l’achat des uniformes qui est vendu aux élèves. </w:t>
      </w:r>
    </w:p>
    <w:p w14:paraId="3BC21BA8" w14:textId="779643B6" w:rsidR="008B577C" w:rsidRPr="00C97CB9" w:rsidRDefault="008B577C" w:rsidP="00C97CB9">
      <w:pPr>
        <w:pStyle w:val="Paragraphedeliste"/>
        <w:numPr>
          <w:ilvl w:val="0"/>
          <w:numId w:val="16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Magasins scolaires : bourse</w:t>
      </w:r>
      <w:r w:rsidR="000436B7">
        <w:rPr>
          <w:rFonts w:ascii="Tahoma" w:eastAsia="Tahoma" w:hAnsi="Tahoma" w:cs="Tahoma"/>
          <w:lang w:val="fr-CA"/>
        </w:rPr>
        <w:t xml:space="preserve"> </w:t>
      </w:r>
      <w:proofErr w:type="spellStart"/>
      <w:r w:rsidR="000436B7">
        <w:rPr>
          <w:rFonts w:ascii="Tahoma" w:eastAsia="Tahoma" w:hAnsi="Tahoma" w:cs="Tahoma"/>
          <w:lang w:val="fr-CA"/>
        </w:rPr>
        <w:t>éducaide</w:t>
      </w:r>
      <w:proofErr w:type="spellEnd"/>
      <w:r>
        <w:rPr>
          <w:rFonts w:ascii="Tahoma" w:eastAsia="Tahoma" w:hAnsi="Tahoma" w:cs="Tahoma"/>
          <w:lang w:val="fr-CA"/>
        </w:rPr>
        <w:t xml:space="preserve"> pour les élèves (peuvent être utiliser pour vêtement, matériel informatique, frais scolaires)</w:t>
      </w:r>
    </w:p>
    <w:p w14:paraId="1390AE1B" w14:textId="387585D3" w:rsidR="00C97CB9" w:rsidRDefault="00C97CB9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4BECC00A" w14:textId="43FAD412" w:rsidR="007F4D8D" w:rsidRDefault="008B577C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Fonds 6 :</w:t>
      </w:r>
      <w:r w:rsidR="00C1723B">
        <w:rPr>
          <w:rFonts w:ascii="Tahoma" w:eastAsia="Tahoma" w:hAnsi="Tahoma" w:cs="Tahoma"/>
          <w:lang w:val="fr-CA"/>
        </w:rPr>
        <w:t xml:space="preserve"> </w:t>
      </w:r>
      <w:r w:rsidR="007F4D8D">
        <w:rPr>
          <w:rFonts w:ascii="Tahoma" w:eastAsia="Tahoma" w:hAnsi="Tahoma" w:cs="Tahoma"/>
          <w:lang w:val="fr-CA"/>
        </w:rPr>
        <w:t>Allocations supplémentaires</w:t>
      </w:r>
    </w:p>
    <w:p w14:paraId="3775E566" w14:textId="77777777" w:rsidR="007F4D8D" w:rsidRDefault="007F4D8D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0F9BD376" w14:textId="54901B58" w:rsidR="008B577C" w:rsidRDefault="00C1723B" w:rsidP="00390DD1">
      <w:pPr>
        <w:spacing w:before="60" w:after="60" w:line="240" w:lineRule="auto"/>
        <w:rPr>
          <w:rFonts w:ascii="Tahoma" w:eastAsia="Tahoma" w:hAnsi="Tahoma" w:cs="Tahoma"/>
          <w:lang w:val="fr-CA"/>
        </w:rPr>
      </w:pPr>
      <w:proofErr w:type="gramStart"/>
      <w:r>
        <w:rPr>
          <w:rFonts w:ascii="Tahoma" w:eastAsia="Tahoma" w:hAnsi="Tahoma" w:cs="Tahoma"/>
          <w:lang w:val="fr-CA"/>
        </w:rPr>
        <w:t>reste</w:t>
      </w:r>
      <w:proofErr w:type="gramEnd"/>
      <w:r>
        <w:rPr>
          <w:rFonts w:ascii="Tahoma" w:eastAsia="Tahoma" w:hAnsi="Tahoma" w:cs="Tahoma"/>
          <w:lang w:val="fr-CA"/>
        </w:rPr>
        <w:t xml:space="preserve"> à ce jour $351,568</w:t>
      </w:r>
    </w:p>
    <w:p w14:paraId="35390BB1" w14:textId="01B11F69" w:rsidR="008B577C" w:rsidRDefault="008B577C" w:rsidP="008B577C">
      <w:pPr>
        <w:pStyle w:val="Paragraphedeliste"/>
        <w:numPr>
          <w:ilvl w:val="0"/>
          <w:numId w:val="16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M15021 : inclus mentorat / tutorat</w:t>
      </w:r>
    </w:p>
    <w:p w14:paraId="030EB519" w14:textId="48B65A38" w:rsidR="008B577C" w:rsidRDefault="008B577C" w:rsidP="008B577C">
      <w:pPr>
        <w:pStyle w:val="Paragraphedeliste"/>
        <w:numPr>
          <w:ilvl w:val="0"/>
          <w:numId w:val="16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M</w:t>
      </w:r>
      <w:proofErr w:type="gramStart"/>
      <w:r>
        <w:rPr>
          <w:rFonts w:ascii="Tahoma" w:eastAsia="Tahoma" w:hAnsi="Tahoma" w:cs="Tahoma"/>
          <w:lang w:val="fr-CA"/>
        </w:rPr>
        <w:t>15022 ,</w:t>
      </w:r>
      <w:proofErr w:type="gramEnd"/>
      <w:r>
        <w:rPr>
          <w:rFonts w:ascii="Tahoma" w:eastAsia="Tahoma" w:hAnsi="Tahoma" w:cs="Tahoma"/>
          <w:lang w:val="fr-CA"/>
        </w:rPr>
        <w:t xml:space="preserve"> bien être à l’école : doit être utilisé pour projet qui perdure à long terme</w:t>
      </w:r>
    </w:p>
    <w:p w14:paraId="16AFFEA6" w14:textId="31CA11C6" w:rsidR="00EF76D6" w:rsidRDefault="00867441" w:rsidP="008B577C">
      <w:pPr>
        <w:pStyle w:val="Paragraphedeliste"/>
        <w:numPr>
          <w:ilvl w:val="0"/>
          <w:numId w:val="16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M15028 : brigade culinaires, activités parascolaire, café </w:t>
      </w:r>
      <w:proofErr w:type="spellStart"/>
      <w:r>
        <w:rPr>
          <w:rFonts w:ascii="Tahoma" w:eastAsia="Tahoma" w:hAnsi="Tahoma" w:cs="Tahoma"/>
          <w:lang w:val="fr-CA"/>
        </w:rPr>
        <w:t>Dungeons</w:t>
      </w:r>
      <w:proofErr w:type="spellEnd"/>
      <w:r>
        <w:rPr>
          <w:rFonts w:ascii="Tahoma" w:eastAsia="Tahoma" w:hAnsi="Tahoma" w:cs="Tahoma"/>
          <w:lang w:val="fr-CA"/>
        </w:rPr>
        <w:t xml:space="preserve"> et Dragons</w:t>
      </w:r>
      <w:r w:rsidR="000436B7">
        <w:rPr>
          <w:rFonts w:ascii="Tahoma" w:eastAsia="Tahoma" w:hAnsi="Tahoma" w:cs="Tahoma"/>
          <w:lang w:val="fr-CA"/>
        </w:rPr>
        <w:t>, paiement d’une partie du salaire du technicien en loisir, contrat avec le CCSE, frais d’inscription RSEQ</w:t>
      </w:r>
      <w:r w:rsidR="006B03DB">
        <w:rPr>
          <w:rFonts w:ascii="Tahoma" w:eastAsia="Tahoma" w:hAnsi="Tahoma" w:cs="Tahoma"/>
          <w:lang w:val="fr-CA"/>
        </w:rPr>
        <w:t>, salaire du responsable des sports.</w:t>
      </w:r>
    </w:p>
    <w:p w14:paraId="406CA00D" w14:textId="137A15C3" w:rsidR="00BF13F5" w:rsidRDefault="00BF13F5" w:rsidP="008B577C">
      <w:pPr>
        <w:pStyle w:val="Paragraphedeliste"/>
        <w:numPr>
          <w:ilvl w:val="0"/>
          <w:numId w:val="16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M15186 : sortie scolaires pré-identifiées</w:t>
      </w:r>
      <w:r w:rsidR="000436B7">
        <w:rPr>
          <w:rFonts w:ascii="Tahoma" w:eastAsia="Tahoma" w:hAnsi="Tahoma" w:cs="Tahoma"/>
          <w:lang w:val="fr-CA"/>
        </w:rPr>
        <w:t xml:space="preserve"> dans le bottin des sorties culturelles du ministère. </w:t>
      </w:r>
    </w:p>
    <w:p w14:paraId="2F840227" w14:textId="65876FF6" w:rsidR="00F0005E" w:rsidRDefault="00F0005E" w:rsidP="008B577C">
      <w:pPr>
        <w:pStyle w:val="Paragraphedeliste"/>
        <w:numPr>
          <w:ilvl w:val="0"/>
          <w:numId w:val="16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M15373 : permet entre autres de couvrir </w:t>
      </w:r>
      <w:r w:rsidR="000436B7">
        <w:rPr>
          <w:rFonts w:ascii="Tahoma" w:eastAsia="Tahoma" w:hAnsi="Tahoma" w:cs="Tahoma"/>
          <w:lang w:val="fr-CA"/>
        </w:rPr>
        <w:t>des salaires additionnels</w:t>
      </w:r>
      <w:r>
        <w:rPr>
          <w:rFonts w:ascii="Tahoma" w:eastAsia="Tahoma" w:hAnsi="Tahoma" w:cs="Tahoma"/>
          <w:lang w:val="fr-CA"/>
        </w:rPr>
        <w:t xml:space="preserve"> pour </w:t>
      </w:r>
      <w:r w:rsidR="000436B7">
        <w:rPr>
          <w:rFonts w:ascii="Tahoma" w:eastAsia="Tahoma" w:hAnsi="Tahoma" w:cs="Tahoma"/>
          <w:lang w:val="fr-CA"/>
        </w:rPr>
        <w:t>les mesures particulières</w:t>
      </w:r>
      <w:r>
        <w:rPr>
          <w:rFonts w:ascii="Tahoma" w:eastAsia="Tahoma" w:hAnsi="Tahoma" w:cs="Tahoma"/>
          <w:lang w:val="fr-CA"/>
        </w:rPr>
        <w:t xml:space="preserve"> </w:t>
      </w:r>
      <w:r w:rsidR="000436B7">
        <w:rPr>
          <w:rFonts w:ascii="Tahoma" w:eastAsia="Tahoma" w:hAnsi="Tahoma" w:cs="Tahoma"/>
          <w:lang w:val="fr-CA"/>
        </w:rPr>
        <w:t xml:space="preserve">pour la mise en place de service à l’élève dont </w:t>
      </w:r>
      <w:r>
        <w:rPr>
          <w:rFonts w:ascii="Tahoma" w:eastAsia="Tahoma" w:hAnsi="Tahoma" w:cs="Tahoma"/>
          <w:lang w:val="fr-CA"/>
        </w:rPr>
        <w:t>réduire les ratios en sec 4 et 5</w:t>
      </w:r>
      <w:r w:rsidR="000436B7">
        <w:rPr>
          <w:rFonts w:ascii="Tahoma" w:eastAsia="Tahoma" w:hAnsi="Tahoma" w:cs="Tahoma"/>
          <w:lang w:val="fr-CA"/>
        </w:rPr>
        <w:t xml:space="preserve"> cette année</w:t>
      </w:r>
      <w:r>
        <w:rPr>
          <w:rFonts w:ascii="Tahoma" w:eastAsia="Tahoma" w:hAnsi="Tahoma" w:cs="Tahoma"/>
          <w:lang w:val="fr-CA"/>
        </w:rPr>
        <w:t>.</w:t>
      </w:r>
    </w:p>
    <w:p w14:paraId="0DADD594" w14:textId="4DD9067D" w:rsidR="00F0005E" w:rsidRDefault="00C1723B" w:rsidP="008B577C">
      <w:pPr>
        <w:pStyle w:val="Paragraphedeliste"/>
        <w:numPr>
          <w:ilvl w:val="0"/>
          <w:numId w:val="16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M30810 : pour équiper ordinateur à un élève selon critères</w:t>
      </w:r>
    </w:p>
    <w:p w14:paraId="3820035B" w14:textId="170EC4E2" w:rsidR="00C1723B" w:rsidRPr="002325BE" w:rsidRDefault="00C1723B" w:rsidP="002325BE">
      <w:pPr>
        <w:pStyle w:val="Paragraphedeliste"/>
        <w:numPr>
          <w:ilvl w:val="0"/>
          <w:numId w:val="16"/>
        </w:num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Annexe 47 : pour répondre aux besoins des élèves et enseignant; montant va être reporter à l’année prochaine.</w:t>
      </w:r>
    </w:p>
    <w:p w14:paraId="4608418E" w14:textId="7A8DCB76" w:rsidR="00EF76D6" w:rsidRDefault="00EF76D6" w:rsidP="00EF76D6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2CC36D79" w14:textId="02FAA6AC" w:rsidR="00EF76D6" w:rsidRDefault="002325BE" w:rsidP="00EF76D6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Fonds contrôlé centralement</w:t>
      </w:r>
    </w:p>
    <w:p w14:paraId="307ECA43" w14:textId="48945FD8" w:rsidR="008B577C" w:rsidRDefault="00C3076F" w:rsidP="00C3076F">
      <w:pPr>
        <w:pStyle w:val="Paragraphedeliste"/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Fond gérer par e centre de service afin de payer les salaires de l’ensemble des enseignants.  Inclus les frais de civilité du CÉ et du CLP</w:t>
      </w:r>
      <w:r w:rsidR="009A5E39">
        <w:rPr>
          <w:rFonts w:ascii="Tahoma" w:eastAsia="Tahoma" w:hAnsi="Tahoma" w:cs="Tahoma"/>
          <w:lang w:val="fr-CA"/>
        </w:rPr>
        <w:t xml:space="preserve"> (comité local de perfectionnement)</w:t>
      </w:r>
      <w:r>
        <w:rPr>
          <w:rFonts w:ascii="Tahoma" w:eastAsia="Tahoma" w:hAnsi="Tahoma" w:cs="Tahoma"/>
          <w:lang w:val="fr-CA"/>
        </w:rPr>
        <w:t xml:space="preserve">. </w:t>
      </w:r>
    </w:p>
    <w:p w14:paraId="2FA09866" w14:textId="508A77B4" w:rsidR="00076B97" w:rsidRDefault="00076B97" w:rsidP="00076B97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7A851B78" w14:textId="59101F91" w:rsidR="00390DD1" w:rsidRDefault="007B28C3" w:rsidP="000E0A7B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>
        <w:rPr>
          <w:rFonts w:ascii="Tahoma" w:eastAsia="Tahoma" w:hAnsi="Tahoma" w:cs="Tahoma"/>
          <w:b/>
          <w:lang w:val="fr-CA"/>
        </w:rPr>
        <w:t xml:space="preserve"> </w:t>
      </w:r>
      <w:r w:rsidR="00E85749">
        <w:rPr>
          <w:rFonts w:ascii="Tahoma" w:eastAsia="Tahoma" w:hAnsi="Tahoma" w:cs="Tahoma"/>
          <w:b/>
          <w:lang w:val="fr-CA"/>
        </w:rPr>
        <w:t>Grille Matière</w:t>
      </w:r>
    </w:p>
    <w:p w14:paraId="6690CC7A" w14:textId="441B63CC" w:rsidR="005E7C92" w:rsidRDefault="00D96C3A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 w:rsidRPr="008A553F">
        <w:rPr>
          <w:rFonts w:ascii="Tahoma" w:eastAsia="Tahoma" w:hAnsi="Tahoma" w:cs="Tahoma"/>
          <w:highlight w:val="yellow"/>
          <w:lang w:val="fr-CA"/>
        </w:rPr>
        <w:t>(</w:t>
      </w:r>
      <w:r w:rsidR="008A4A7B" w:rsidRPr="008A553F">
        <w:rPr>
          <w:rFonts w:ascii="Tahoma" w:eastAsia="Tahoma" w:hAnsi="Tahoma" w:cs="Tahoma"/>
          <w:highlight w:val="yellow"/>
          <w:lang w:val="fr-CA"/>
        </w:rPr>
        <w:t>Voir</w:t>
      </w:r>
      <w:r w:rsidR="000F3AC1" w:rsidRPr="008A553F">
        <w:rPr>
          <w:rFonts w:ascii="Tahoma" w:eastAsia="Tahoma" w:hAnsi="Tahoma" w:cs="Tahoma"/>
          <w:highlight w:val="yellow"/>
          <w:lang w:val="fr-CA"/>
        </w:rPr>
        <w:t xml:space="preserve"> pièce jointes : grille matière</w:t>
      </w:r>
      <w:r w:rsidR="008A4A7B" w:rsidRPr="008A553F">
        <w:rPr>
          <w:rFonts w:ascii="Tahoma" w:eastAsia="Tahoma" w:hAnsi="Tahoma" w:cs="Tahoma"/>
          <w:highlight w:val="yellow"/>
          <w:lang w:val="fr-CA"/>
        </w:rPr>
        <w:t>)</w:t>
      </w:r>
    </w:p>
    <w:p w14:paraId="0FA9DF28" w14:textId="77777777" w:rsidR="00D96C3A" w:rsidRDefault="00D96C3A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53B68169" w14:textId="47BB48C9" w:rsidR="00E85749" w:rsidRDefault="00076B97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Après révision auprès </w:t>
      </w:r>
      <w:r w:rsidR="008A4A7B">
        <w:rPr>
          <w:rFonts w:ascii="Tahoma" w:eastAsia="Tahoma" w:hAnsi="Tahoma" w:cs="Tahoma"/>
          <w:lang w:val="fr-CA"/>
        </w:rPr>
        <w:t>des enseignants concernés</w:t>
      </w:r>
      <w:r>
        <w:rPr>
          <w:rFonts w:ascii="Tahoma" w:eastAsia="Tahoma" w:hAnsi="Tahoma" w:cs="Tahoma"/>
          <w:lang w:val="fr-CA"/>
        </w:rPr>
        <w:t>, on propose une légère modification à la grille matière</w:t>
      </w:r>
      <w:r w:rsidR="00D96C3A">
        <w:rPr>
          <w:rFonts w:ascii="Tahoma" w:eastAsia="Tahoma" w:hAnsi="Tahoma" w:cs="Tahoma"/>
          <w:lang w:val="fr-CA"/>
        </w:rPr>
        <w:t xml:space="preserve"> pour l’année scolaire 2022-2023</w:t>
      </w:r>
      <w:r>
        <w:rPr>
          <w:rFonts w:ascii="Tahoma" w:eastAsia="Tahoma" w:hAnsi="Tahoma" w:cs="Tahoma"/>
          <w:lang w:val="fr-CA"/>
        </w:rPr>
        <w:t xml:space="preserve"> pour l</w:t>
      </w:r>
      <w:r w:rsidR="008A4A7B">
        <w:rPr>
          <w:rFonts w:ascii="Tahoma" w:eastAsia="Tahoma" w:hAnsi="Tahoma" w:cs="Tahoma"/>
          <w:lang w:val="fr-CA"/>
        </w:rPr>
        <w:t>es classes langage de la</w:t>
      </w:r>
      <w:r>
        <w:rPr>
          <w:rFonts w:ascii="Tahoma" w:eastAsia="Tahoma" w:hAnsi="Tahoma" w:cs="Tahoma"/>
          <w:lang w:val="fr-CA"/>
        </w:rPr>
        <w:t xml:space="preserve"> </w:t>
      </w:r>
      <w:r w:rsidR="00E85749">
        <w:rPr>
          <w:rFonts w:ascii="Tahoma" w:eastAsia="Tahoma" w:hAnsi="Tahoma" w:cs="Tahoma"/>
          <w:lang w:val="fr-CA"/>
        </w:rPr>
        <w:t>3 et 4</w:t>
      </w:r>
      <w:r>
        <w:rPr>
          <w:rFonts w:ascii="Tahoma" w:eastAsia="Tahoma" w:hAnsi="Tahoma" w:cs="Tahoma"/>
          <w:lang w:val="fr-CA"/>
        </w:rPr>
        <w:t> </w:t>
      </w:r>
      <w:r w:rsidR="008A4A7B">
        <w:rPr>
          <w:rFonts w:ascii="Tahoma" w:eastAsia="Tahoma" w:hAnsi="Tahoma" w:cs="Tahoma"/>
          <w:lang w:val="fr-CA"/>
        </w:rPr>
        <w:t>année</w:t>
      </w:r>
      <w:r>
        <w:rPr>
          <w:rFonts w:ascii="Tahoma" w:eastAsia="Tahoma" w:hAnsi="Tahoma" w:cs="Tahoma"/>
          <w:lang w:val="fr-CA"/>
        </w:rPr>
        <w:t xml:space="preserve">: afin de </w:t>
      </w:r>
      <w:r w:rsidR="00E85749">
        <w:rPr>
          <w:rFonts w:ascii="Tahoma" w:eastAsia="Tahoma" w:hAnsi="Tahoma" w:cs="Tahoma"/>
          <w:lang w:val="fr-CA"/>
        </w:rPr>
        <w:t>bien voir le programme avec ces élèves</w:t>
      </w:r>
      <w:r w:rsidR="008A553F">
        <w:rPr>
          <w:rFonts w:ascii="Tahoma" w:eastAsia="Tahoma" w:hAnsi="Tahoma" w:cs="Tahoma"/>
          <w:lang w:val="fr-CA"/>
        </w:rPr>
        <w:t xml:space="preserve"> et les préparer à une éventuelle intégration aux secteurs de l’adaptation scolaire et régulier</w:t>
      </w:r>
      <w:r w:rsidR="00E85749">
        <w:rPr>
          <w:rFonts w:ascii="Tahoma" w:eastAsia="Tahoma" w:hAnsi="Tahoma" w:cs="Tahoma"/>
          <w:lang w:val="fr-CA"/>
        </w:rPr>
        <w:t xml:space="preserve">, </w:t>
      </w:r>
      <w:r w:rsidR="00E85749" w:rsidRPr="008A4A7B">
        <w:rPr>
          <w:rFonts w:ascii="Tahoma" w:eastAsia="Tahoma" w:hAnsi="Tahoma" w:cs="Tahoma"/>
          <w:lang w:val="fr-CA"/>
        </w:rPr>
        <w:t>on propose de bo</w:t>
      </w:r>
      <w:r w:rsidRPr="008A4A7B">
        <w:rPr>
          <w:rFonts w:ascii="Tahoma" w:eastAsia="Tahoma" w:hAnsi="Tahoma" w:cs="Tahoma"/>
          <w:lang w:val="fr-CA"/>
        </w:rPr>
        <w:t xml:space="preserve">nifier </w:t>
      </w:r>
      <w:r w:rsidR="00E85749" w:rsidRPr="008A4A7B">
        <w:rPr>
          <w:rFonts w:ascii="Tahoma" w:eastAsia="Tahoma" w:hAnsi="Tahoma" w:cs="Tahoma"/>
          <w:lang w:val="fr-CA"/>
        </w:rPr>
        <w:t xml:space="preserve">les </w:t>
      </w:r>
      <w:r w:rsidR="008A553F">
        <w:rPr>
          <w:rFonts w:ascii="Tahoma" w:eastAsia="Tahoma" w:hAnsi="Tahoma" w:cs="Tahoma"/>
          <w:lang w:val="fr-CA"/>
        </w:rPr>
        <w:t xml:space="preserve">périodes de français, </w:t>
      </w:r>
      <w:r w:rsidR="00E85749" w:rsidRPr="008A4A7B">
        <w:rPr>
          <w:rFonts w:ascii="Tahoma" w:eastAsia="Tahoma" w:hAnsi="Tahoma" w:cs="Tahoma"/>
          <w:lang w:val="fr-CA"/>
        </w:rPr>
        <w:t>mathé</w:t>
      </w:r>
      <w:r w:rsidR="008A553F">
        <w:rPr>
          <w:rFonts w:ascii="Tahoma" w:eastAsia="Tahoma" w:hAnsi="Tahoma" w:cs="Tahoma"/>
          <w:lang w:val="fr-CA"/>
        </w:rPr>
        <w:t xml:space="preserve">matique et géographie, de réduire les périodes de ECR et retirer les périodes de PPO.  </w:t>
      </w:r>
      <w:r w:rsidR="008A4A7B">
        <w:rPr>
          <w:rFonts w:ascii="Tahoma" w:eastAsia="Tahoma" w:hAnsi="Tahoma" w:cs="Tahoma"/>
          <w:lang w:val="fr-CA"/>
        </w:rPr>
        <w:t xml:space="preserve">Le contenu des cours de PPO sera abordé dans les autres cours afin de poursuivre la démarche d’orientation de ces élèves. </w:t>
      </w:r>
    </w:p>
    <w:p w14:paraId="679C1404" w14:textId="24D0F66E" w:rsidR="005E7C92" w:rsidRDefault="005E7C92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15967BF1" w14:textId="530DFFF1" w:rsidR="00E85749" w:rsidRDefault="00076B97" w:rsidP="00076B97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>
        <w:rPr>
          <w:rFonts w:ascii="Tahoma" w:eastAsia="Tahoma" w:hAnsi="Tahoma" w:cs="Tahoma"/>
          <w:i/>
          <w:lang w:val="fr-CA"/>
        </w:rPr>
        <w:t xml:space="preserve">Il est proposé par Catherine Robert et </w:t>
      </w:r>
      <w:r w:rsidR="00D96C3A">
        <w:rPr>
          <w:rFonts w:ascii="Tahoma" w:eastAsia="Tahoma" w:hAnsi="Tahoma" w:cs="Tahoma"/>
          <w:i/>
          <w:lang w:val="fr-CA"/>
        </w:rPr>
        <w:t>s</w:t>
      </w:r>
      <w:r>
        <w:rPr>
          <w:rFonts w:ascii="Tahoma" w:eastAsia="Tahoma" w:hAnsi="Tahoma" w:cs="Tahoma"/>
          <w:i/>
          <w:lang w:val="fr-CA"/>
        </w:rPr>
        <w:t>econdé par Chantale Barrette d’adopter la modification à la grille matière pour les groupes de langage de Secondaire 3 et 4 pour l’année scolaire 2022-2023 tel que présentée</w:t>
      </w:r>
      <w:r w:rsidR="00D96C3A">
        <w:rPr>
          <w:rFonts w:ascii="Tahoma" w:eastAsia="Tahoma" w:hAnsi="Tahoma" w:cs="Tahoma"/>
          <w:i/>
          <w:lang w:val="fr-CA"/>
        </w:rPr>
        <w:t>.</w:t>
      </w:r>
    </w:p>
    <w:p w14:paraId="71EFCC39" w14:textId="3EE1344F" w:rsidR="00076B97" w:rsidRDefault="00076B97" w:rsidP="00563BE1">
      <w:pPr>
        <w:tabs>
          <w:tab w:val="left" w:pos="2760"/>
        </w:tabs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6944D0">
        <w:rPr>
          <w:rFonts w:ascii="Tahoma" w:eastAsia="Tahoma" w:hAnsi="Tahoma" w:cs="Tahoma"/>
          <w:i/>
          <w:lang w:val="fr-CA"/>
        </w:rPr>
        <w:t>Adopté à l’unanimité.</w:t>
      </w:r>
      <w:r w:rsidR="00563BE1">
        <w:rPr>
          <w:rFonts w:ascii="Tahoma" w:eastAsia="Tahoma" w:hAnsi="Tahoma" w:cs="Tahoma"/>
          <w:i/>
          <w:lang w:val="fr-CA"/>
        </w:rPr>
        <w:tab/>
      </w:r>
    </w:p>
    <w:p w14:paraId="60A099EE" w14:textId="77777777" w:rsidR="00563BE1" w:rsidRPr="006944D0" w:rsidRDefault="00563BE1" w:rsidP="00563BE1">
      <w:pPr>
        <w:tabs>
          <w:tab w:val="left" w:pos="2760"/>
        </w:tabs>
        <w:spacing w:before="60" w:after="60" w:line="240" w:lineRule="auto"/>
        <w:rPr>
          <w:rFonts w:ascii="Tahoma" w:eastAsia="Tahoma" w:hAnsi="Tahoma" w:cs="Tahoma"/>
          <w:i/>
          <w:lang w:val="fr-CA"/>
        </w:rPr>
      </w:pPr>
    </w:p>
    <w:p w14:paraId="3D0A1C8E" w14:textId="47F653B8" w:rsidR="00E85749" w:rsidRDefault="00E85749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4FF69568" w14:textId="0FDFC86E" w:rsidR="00E85749" w:rsidRPr="00E85749" w:rsidRDefault="00E85749" w:rsidP="00E85749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E85749">
        <w:rPr>
          <w:rFonts w:ascii="Tahoma" w:eastAsia="Tahoma" w:hAnsi="Tahoma" w:cs="Tahoma"/>
          <w:b/>
          <w:lang w:val="fr-CA"/>
        </w:rPr>
        <w:lastRenderedPageBreak/>
        <w:t>Journée 3 juin – journée des finissants</w:t>
      </w:r>
    </w:p>
    <w:p w14:paraId="3F1E5DC6" w14:textId="3FBB39E9" w:rsidR="00E85749" w:rsidRDefault="00E85749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Initialement </w:t>
      </w:r>
      <w:r w:rsidR="00D96C3A">
        <w:rPr>
          <w:rFonts w:ascii="Tahoma" w:eastAsia="Tahoma" w:hAnsi="Tahoma" w:cs="Tahoma"/>
          <w:lang w:val="fr-CA"/>
        </w:rPr>
        <w:t xml:space="preserve">le 3 juin était une journée pédagogique, </w:t>
      </w:r>
      <w:r>
        <w:rPr>
          <w:rFonts w:ascii="Tahoma" w:eastAsia="Tahoma" w:hAnsi="Tahoma" w:cs="Tahoma"/>
          <w:lang w:val="fr-CA"/>
        </w:rPr>
        <w:t xml:space="preserve">mais </w:t>
      </w:r>
      <w:r w:rsidR="00D96C3A">
        <w:rPr>
          <w:rFonts w:ascii="Tahoma" w:eastAsia="Tahoma" w:hAnsi="Tahoma" w:cs="Tahoma"/>
          <w:lang w:val="fr-CA"/>
        </w:rPr>
        <w:t xml:space="preserve">c’est maintenant une journée de </w:t>
      </w:r>
      <w:r>
        <w:rPr>
          <w:rFonts w:ascii="Tahoma" w:eastAsia="Tahoma" w:hAnsi="Tahoma" w:cs="Tahoma"/>
          <w:lang w:val="fr-CA"/>
        </w:rPr>
        <w:t>cl</w:t>
      </w:r>
      <w:r w:rsidR="00D96C3A">
        <w:rPr>
          <w:rFonts w:ascii="Tahoma" w:eastAsia="Tahoma" w:hAnsi="Tahoma" w:cs="Tahoma"/>
          <w:lang w:val="fr-CA"/>
        </w:rPr>
        <w:t>a</w:t>
      </w:r>
      <w:r>
        <w:rPr>
          <w:rFonts w:ascii="Tahoma" w:eastAsia="Tahoma" w:hAnsi="Tahoma" w:cs="Tahoma"/>
          <w:lang w:val="fr-CA"/>
        </w:rPr>
        <w:t xml:space="preserve">sse </w:t>
      </w:r>
      <w:r w:rsidR="00D96C3A">
        <w:rPr>
          <w:rFonts w:ascii="Tahoma" w:eastAsia="Tahoma" w:hAnsi="Tahoma" w:cs="Tahoma"/>
          <w:lang w:val="fr-CA"/>
        </w:rPr>
        <w:t>à cause d’une tempête de neige qui a enlevé une journée de classe cette hivers.</w:t>
      </w:r>
    </w:p>
    <w:p w14:paraId="3AFAE1E7" w14:textId="63C86CE4" w:rsidR="00E85749" w:rsidRDefault="00D96C3A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La j</w:t>
      </w:r>
      <w:r w:rsidR="00E85749">
        <w:rPr>
          <w:rFonts w:ascii="Tahoma" w:eastAsia="Tahoma" w:hAnsi="Tahoma" w:cs="Tahoma"/>
          <w:lang w:val="fr-CA"/>
        </w:rPr>
        <w:t xml:space="preserve">ournée </w:t>
      </w:r>
      <w:r>
        <w:rPr>
          <w:rFonts w:ascii="Tahoma" w:eastAsia="Tahoma" w:hAnsi="Tahoma" w:cs="Tahoma"/>
          <w:lang w:val="fr-CA"/>
        </w:rPr>
        <w:t xml:space="preserve">est </w:t>
      </w:r>
      <w:r w:rsidR="008A4A7B">
        <w:rPr>
          <w:rFonts w:ascii="Tahoma" w:eastAsia="Tahoma" w:hAnsi="Tahoma" w:cs="Tahoma"/>
          <w:lang w:val="fr-CA"/>
        </w:rPr>
        <w:t>prévue</w:t>
      </w:r>
      <w:r w:rsidR="00E85749">
        <w:rPr>
          <w:rFonts w:ascii="Tahoma" w:eastAsia="Tahoma" w:hAnsi="Tahoma" w:cs="Tahoma"/>
          <w:lang w:val="fr-CA"/>
        </w:rPr>
        <w:t xml:space="preserve"> pour </w:t>
      </w:r>
      <w:r>
        <w:rPr>
          <w:rFonts w:ascii="Tahoma" w:eastAsia="Tahoma" w:hAnsi="Tahoma" w:cs="Tahoma"/>
          <w:lang w:val="fr-CA"/>
        </w:rPr>
        <w:t xml:space="preserve">la </w:t>
      </w:r>
      <w:r w:rsidR="00E85749">
        <w:rPr>
          <w:rFonts w:ascii="Tahoma" w:eastAsia="Tahoma" w:hAnsi="Tahoma" w:cs="Tahoma"/>
          <w:lang w:val="fr-CA"/>
        </w:rPr>
        <w:t xml:space="preserve">préparation </w:t>
      </w:r>
      <w:r>
        <w:rPr>
          <w:rFonts w:ascii="Tahoma" w:eastAsia="Tahoma" w:hAnsi="Tahoma" w:cs="Tahoma"/>
          <w:lang w:val="fr-CA"/>
        </w:rPr>
        <w:t xml:space="preserve">de la collation </w:t>
      </w:r>
      <w:r w:rsidR="00E85749">
        <w:rPr>
          <w:rFonts w:ascii="Tahoma" w:eastAsia="Tahoma" w:hAnsi="Tahoma" w:cs="Tahoma"/>
          <w:lang w:val="fr-CA"/>
        </w:rPr>
        <w:t>des grades</w:t>
      </w:r>
      <w:r>
        <w:rPr>
          <w:rFonts w:ascii="Tahoma" w:eastAsia="Tahoma" w:hAnsi="Tahoma" w:cs="Tahoma"/>
          <w:lang w:val="fr-CA"/>
        </w:rPr>
        <w:t xml:space="preserve"> de finissants.</w:t>
      </w:r>
    </w:p>
    <w:p w14:paraId="64AD1ECD" w14:textId="1E2976B4" w:rsidR="00E85749" w:rsidRDefault="00D96C3A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Le c</w:t>
      </w:r>
      <w:r w:rsidR="00E85749">
        <w:rPr>
          <w:rFonts w:ascii="Tahoma" w:eastAsia="Tahoma" w:hAnsi="Tahoma" w:cs="Tahoma"/>
          <w:lang w:val="fr-CA"/>
        </w:rPr>
        <w:t xml:space="preserve">omité des finissants </w:t>
      </w:r>
      <w:r>
        <w:rPr>
          <w:rFonts w:ascii="Tahoma" w:eastAsia="Tahoma" w:hAnsi="Tahoma" w:cs="Tahoma"/>
          <w:lang w:val="fr-CA"/>
        </w:rPr>
        <w:t xml:space="preserve">a discuté avec la direction et il est proposé </w:t>
      </w:r>
      <w:r w:rsidR="00E85749">
        <w:rPr>
          <w:rFonts w:ascii="Tahoma" w:eastAsia="Tahoma" w:hAnsi="Tahoma" w:cs="Tahoma"/>
          <w:lang w:val="fr-CA"/>
        </w:rPr>
        <w:t xml:space="preserve">que les cours </w:t>
      </w:r>
      <w:r w:rsidR="008A4A7B">
        <w:rPr>
          <w:rFonts w:ascii="Tahoma" w:eastAsia="Tahoma" w:hAnsi="Tahoma" w:cs="Tahoma"/>
          <w:lang w:val="fr-CA"/>
        </w:rPr>
        <w:t>aient</w:t>
      </w:r>
      <w:r>
        <w:rPr>
          <w:rFonts w:ascii="Tahoma" w:eastAsia="Tahoma" w:hAnsi="Tahoma" w:cs="Tahoma"/>
          <w:lang w:val="fr-CA"/>
        </w:rPr>
        <w:t xml:space="preserve"> lieu en </w:t>
      </w:r>
      <w:r w:rsidR="00E85749">
        <w:rPr>
          <w:rFonts w:ascii="Tahoma" w:eastAsia="Tahoma" w:hAnsi="Tahoma" w:cs="Tahoma"/>
          <w:lang w:val="fr-CA"/>
        </w:rPr>
        <w:t xml:space="preserve">avant midi, mais </w:t>
      </w:r>
      <w:r>
        <w:rPr>
          <w:rFonts w:ascii="Tahoma" w:eastAsia="Tahoma" w:hAnsi="Tahoma" w:cs="Tahoma"/>
          <w:lang w:val="fr-CA"/>
        </w:rPr>
        <w:t xml:space="preserve">que l’après-midi </w:t>
      </w:r>
      <w:r w:rsidR="00E85749">
        <w:rPr>
          <w:rFonts w:ascii="Tahoma" w:eastAsia="Tahoma" w:hAnsi="Tahoma" w:cs="Tahoma"/>
          <w:lang w:val="fr-CA"/>
        </w:rPr>
        <w:t xml:space="preserve">serait </w:t>
      </w:r>
      <w:r>
        <w:rPr>
          <w:rFonts w:ascii="Tahoma" w:eastAsia="Tahoma" w:hAnsi="Tahoma" w:cs="Tahoma"/>
          <w:lang w:val="fr-CA"/>
        </w:rPr>
        <w:t xml:space="preserve">dédié à la générale de la collation des grades pour les finissants (la </w:t>
      </w:r>
      <w:r w:rsidR="00E85749">
        <w:rPr>
          <w:rFonts w:ascii="Tahoma" w:eastAsia="Tahoma" w:hAnsi="Tahoma" w:cs="Tahoma"/>
          <w:lang w:val="fr-CA"/>
        </w:rPr>
        <w:t>co</w:t>
      </w:r>
      <w:r>
        <w:rPr>
          <w:rFonts w:ascii="Tahoma" w:eastAsia="Tahoma" w:hAnsi="Tahoma" w:cs="Tahoma"/>
          <w:lang w:val="fr-CA"/>
        </w:rPr>
        <w:t>l</w:t>
      </w:r>
      <w:r w:rsidR="00E85749">
        <w:rPr>
          <w:rFonts w:ascii="Tahoma" w:eastAsia="Tahoma" w:hAnsi="Tahoma" w:cs="Tahoma"/>
          <w:lang w:val="fr-CA"/>
        </w:rPr>
        <w:t xml:space="preserve">lation des grades </w:t>
      </w:r>
      <w:r>
        <w:rPr>
          <w:rFonts w:ascii="Tahoma" w:eastAsia="Tahoma" w:hAnsi="Tahoma" w:cs="Tahoma"/>
          <w:lang w:val="fr-CA"/>
        </w:rPr>
        <w:t xml:space="preserve">aura lieu </w:t>
      </w:r>
      <w:r w:rsidR="00E85749">
        <w:rPr>
          <w:rFonts w:ascii="Tahoma" w:eastAsia="Tahoma" w:hAnsi="Tahoma" w:cs="Tahoma"/>
          <w:lang w:val="fr-CA"/>
        </w:rPr>
        <w:t>le 3 juin à 19h00</w:t>
      </w:r>
      <w:r>
        <w:rPr>
          <w:rFonts w:ascii="Tahoma" w:eastAsia="Tahoma" w:hAnsi="Tahoma" w:cs="Tahoma"/>
          <w:lang w:val="fr-CA"/>
        </w:rPr>
        <w:t xml:space="preserve"> au Cégep Maisonneuve)</w:t>
      </w:r>
      <w:r w:rsidR="00E85749">
        <w:rPr>
          <w:rFonts w:ascii="Tahoma" w:eastAsia="Tahoma" w:hAnsi="Tahoma" w:cs="Tahoma"/>
          <w:lang w:val="fr-CA"/>
        </w:rPr>
        <w:t>.</w:t>
      </w:r>
    </w:p>
    <w:p w14:paraId="18374792" w14:textId="3399D7FD" w:rsidR="00E85749" w:rsidRDefault="00D96C3A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(</w:t>
      </w:r>
      <w:r w:rsidR="008A4A7B">
        <w:rPr>
          <w:rFonts w:ascii="Tahoma" w:eastAsia="Tahoma" w:hAnsi="Tahoma" w:cs="Tahoma"/>
          <w:lang w:val="fr-CA"/>
        </w:rPr>
        <w:t>Aucunes</w:t>
      </w:r>
      <w:r>
        <w:rPr>
          <w:rFonts w:ascii="Tahoma" w:eastAsia="Tahoma" w:hAnsi="Tahoma" w:cs="Tahoma"/>
          <w:lang w:val="fr-CA"/>
        </w:rPr>
        <w:t xml:space="preserve"> modifications pour le reste des classes de l’école).</w:t>
      </w:r>
    </w:p>
    <w:p w14:paraId="6BB23828" w14:textId="2F21388A" w:rsidR="00E85749" w:rsidRDefault="00E85749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2882D017" w14:textId="270A55EC" w:rsidR="00E85749" w:rsidRPr="00D96C3A" w:rsidRDefault="00D96C3A" w:rsidP="00032B21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D96C3A">
        <w:rPr>
          <w:rFonts w:ascii="Tahoma" w:eastAsia="Tahoma" w:hAnsi="Tahoma" w:cs="Tahoma"/>
          <w:i/>
          <w:lang w:val="fr-CA"/>
        </w:rPr>
        <w:t>Il est proposé par Cather</w:t>
      </w:r>
      <w:r>
        <w:rPr>
          <w:rFonts w:ascii="Tahoma" w:eastAsia="Tahoma" w:hAnsi="Tahoma" w:cs="Tahoma"/>
          <w:i/>
          <w:lang w:val="fr-CA"/>
        </w:rPr>
        <w:t>ine Robert et secondé par Chantal</w:t>
      </w:r>
      <w:r w:rsidRPr="00D96C3A">
        <w:rPr>
          <w:rFonts w:ascii="Tahoma" w:eastAsia="Tahoma" w:hAnsi="Tahoma" w:cs="Tahoma"/>
          <w:i/>
          <w:lang w:val="fr-CA"/>
        </w:rPr>
        <w:t xml:space="preserve">e Lanthier de modifier l’horaire des cours du 3 juin pour permettre aux finissants de participer aux activités de préparation de la collation des grades en après-midi. La </w:t>
      </w:r>
      <w:r w:rsidR="00E85749" w:rsidRPr="00D96C3A">
        <w:rPr>
          <w:rFonts w:ascii="Tahoma" w:eastAsia="Tahoma" w:hAnsi="Tahoma" w:cs="Tahoma"/>
          <w:i/>
          <w:lang w:val="fr-CA"/>
        </w:rPr>
        <w:t xml:space="preserve">journée </w:t>
      </w:r>
      <w:r w:rsidRPr="00D96C3A">
        <w:rPr>
          <w:rFonts w:ascii="Tahoma" w:eastAsia="Tahoma" w:hAnsi="Tahoma" w:cs="Tahoma"/>
          <w:i/>
          <w:lang w:val="fr-CA"/>
        </w:rPr>
        <w:t>sera également « </w:t>
      </w:r>
      <w:r w:rsidR="00E85749" w:rsidRPr="00D96C3A">
        <w:rPr>
          <w:rFonts w:ascii="Tahoma" w:eastAsia="Tahoma" w:hAnsi="Tahoma" w:cs="Tahoma"/>
          <w:i/>
          <w:lang w:val="fr-CA"/>
        </w:rPr>
        <w:t>sans uniformes</w:t>
      </w:r>
      <w:r w:rsidRPr="00D96C3A">
        <w:rPr>
          <w:rFonts w:ascii="Tahoma" w:eastAsia="Tahoma" w:hAnsi="Tahoma" w:cs="Tahoma"/>
          <w:i/>
          <w:lang w:val="fr-CA"/>
        </w:rPr>
        <w:t> »</w:t>
      </w:r>
      <w:r w:rsidR="00E85749" w:rsidRPr="00D96C3A">
        <w:rPr>
          <w:rFonts w:ascii="Tahoma" w:eastAsia="Tahoma" w:hAnsi="Tahoma" w:cs="Tahoma"/>
          <w:i/>
          <w:lang w:val="fr-CA"/>
        </w:rPr>
        <w:t xml:space="preserve"> pour les finissants.</w:t>
      </w:r>
    </w:p>
    <w:p w14:paraId="35334C70" w14:textId="77777777" w:rsidR="00D96C3A" w:rsidRPr="006944D0" w:rsidRDefault="00D96C3A" w:rsidP="00D96C3A">
      <w:pPr>
        <w:spacing w:before="60" w:after="60" w:line="240" w:lineRule="auto"/>
        <w:rPr>
          <w:rFonts w:ascii="Tahoma" w:eastAsia="Tahoma" w:hAnsi="Tahoma" w:cs="Tahoma"/>
          <w:i/>
          <w:lang w:val="fr-CA"/>
        </w:rPr>
      </w:pPr>
      <w:r w:rsidRPr="006944D0">
        <w:rPr>
          <w:rFonts w:ascii="Tahoma" w:eastAsia="Tahoma" w:hAnsi="Tahoma" w:cs="Tahoma"/>
          <w:i/>
          <w:lang w:val="fr-CA"/>
        </w:rPr>
        <w:t>Adopté à l’unanimité.</w:t>
      </w:r>
    </w:p>
    <w:p w14:paraId="78E81A83" w14:textId="77777777" w:rsidR="00E85749" w:rsidRDefault="00E85749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324C8F53" w14:textId="77777777" w:rsidR="00323534" w:rsidRPr="006944D0" w:rsidRDefault="00323534" w:rsidP="00032B21">
      <w:pPr>
        <w:spacing w:before="60" w:after="60" w:line="240" w:lineRule="auto"/>
        <w:rPr>
          <w:rFonts w:ascii="Tahoma" w:eastAsia="Tahoma" w:hAnsi="Tahoma" w:cs="Tahoma"/>
          <w:lang w:val="fr-CA"/>
        </w:rPr>
      </w:pPr>
    </w:p>
    <w:p w14:paraId="3665808F" w14:textId="77777777" w:rsidR="00A5674A" w:rsidRPr="006944D0" w:rsidRDefault="00D0532E" w:rsidP="00032B21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6944D0">
        <w:rPr>
          <w:rFonts w:ascii="Tahoma" w:eastAsia="Tahoma" w:hAnsi="Tahoma" w:cs="Tahoma"/>
          <w:b/>
          <w:lang w:val="fr-CA"/>
        </w:rPr>
        <w:t>Varia</w:t>
      </w:r>
    </w:p>
    <w:p w14:paraId="101F5872" w14:textId="0A6E39AD" w:rsidR="00E85749" w:rsidRDefault="00E85749" w:rsidP="00E85749">
      <w:pPr>
        <w:pStyle w:val="Paragraphedeliste"/>
        <w:numPr>
          <w:ilvl w:val="0"/>
          <w:numId w:val="18"/>
        </w:numPr>
        <w:spacing w:before="60" w:after="60" w:line="240" w:lineRule="auto"/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Chantale Lanthier : </w:t>
      </w:r>
      <w:r w:rsidR="00D96C3A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pour le </w:t>
      </w:r>
      <w:r w:rsidRPr="00E85749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Bal </w:t>
      </w:r>
      <w:r w:rsidR="00D96C3A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des </w:t>
      </w:r>
      <w:r w:rsidRPr="00E85749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finissant</w:t>
      </w:r>
      <w:r w:rsidR="00D96C3A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s (qui aura </w:t>
      </w:r>
      <w:r w:rsidRPr="00E85749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lieu </w:t>
      </w:r>
      <w:r w:rsidR="00D96C3A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à l’</w:t>
      </w:r>
      <w:proofErr w:type="spellStart"/>
      <w:r w:rsidRPr="00E85749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hotel</w:t>
      </w:r>
      <w:proofErr w:type="spellEnd"/>
      <w:r w:rsidRPr="00E85749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universelle</w:t>
      </w:r>
      <w:r w:rsidR="00D96C3A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), le </w:t>
      </w:r>
      <w:r w:rsidRPr="00E85749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cout </w:t>
      </w:r>
      <w:r w:rsidR="00D96C3A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est de </w:t>
      </w:r>
      <w:r w:rsidRPr="00E85749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$130</w:t>
      </w:r>
      <w:r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  <w:r w:rsidR="00D96C3A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est-ce qu’on pourrait considérer une </w:t>
      </w:r>
      <w:r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campagne de financement </w:t>
      </w:r>
      <w:r w:rsidR="00D96C3A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pour les futures élèves </w:t>
      </w:r>
      <w:r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en ouvrant un compte pour les élèves dès </w:t>
      </w:r>
      <w:r w:rsidR="00D96C3A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la </w:t>
      </w:r>
      <w:r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Sec</w:t>
      </w:r>
      <w:r w:rsidR="00D96C3A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ondaire</w:t>
      </w:r>
      <w:r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1</w:t>
      </w:r>
      <w:r w:rsidR="00D96C3A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? La direction en prend note.</w:t>
      </w:r>
    </w:p>
    <w:p w14:paraId="0594CE52" w14:textId="1CC9F2A4" w:rsidR="00E85749" w:rsidRDefault="00D96C3A" w:rsidP="00E85749">
      <w:pPr>
        <w:pStyle w:val="Paragraphedeliste"/>
        <w:numPr>
          <w:ilvl w:val="0"/>
          <w:numId w:val="18"/>
        </w:numPr>
        <w:spacing w:before="60" w:after="60" w:line="240" w:lineRule="auto"/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La direction confirme que les t</w:t>
      </w:r>
      <w:r w:rsidR="00515063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ravaux </w:t>
      </w:r>
      <w:r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de réfection du système de </w:t>
      </w:r>
      <w:r w:rsidR="00515063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chauffage </w:t>
      </w:r>
      <w:r w:rsidR="00EA6B15"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ont</w:t>
      </w:r>
      <w:r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été complétés.</w:t>
      </w:r>
    </w:p>
    <w:p w14:paraId="7F5BBDDE" w14:textId="4F988D7E" w:rsidR="00515063" w:rsidRDefault="00D96C3A" w:rsidP="00E85749">
      <w:pPr>
        <w:pStyle w:val="Paragraphedeliste"/>
        <w:numPr>
          <w:ilvl w:val="0"/>
          <w:numId w:val="18"/>
        </w:numPr>
        <w:spacing w:before="60" w:after="60" w:line="240" w:lineRule="auto"/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Tahoma" w:eastAsia="Tahoma" w:hAnsi="Tahoma" w:cs="Tahoma"/>
          <w:color w:val="00000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Le président enverra des propositions de célébration de fin d’année pour le CÉ d’ici le prochain CÉ.</w:t>
      </w:r>
    </w:p>
    <w:p w14:paraId="30ED527B" w14:textId="4617C201" w:rsidR="00B94AA6" w:rsidRPr="00563BE1" w:rsidRDefault="00D96C3A" w:rsidP="00052A54">
      <w:pPr>
        <w:pStyle w:val="Paragraphedeliste"/>
        <w:numPr>
          <w:ilvl w:val="0"/>
          <w:numId w:val="18"/>
        </w:numPr>
        <w:spacing w:before="60" w:after="60" w:line="240" w:lineRule="auto"/>
        <w:rPr>
          <w:rFonts w:ascii="Tahoma" w:eastAsia="Tahoma" w:hAnsi="Tahoma" w:cs="Tahoma"/>
          <w:highlight w:val="yellow"/>
          <w:lang w:val="fr-CA"/>
        </w:rPr>
      </w:pPr>
      <w:r w:rsidRPr="00563BE1">
        <w:rPr>
          <w:rStyle w:val="Aucun"/>
          <w:rFonts w:ascii="Tahoma" w:eastAsia="Tahoma" w:hAnsi="Tahoma" w:cs="Tahoma"/>
          <w:color w:val="000000"/>
          <w:highlight w:val="yellow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On informe que la</w:t>
      </w:r>
      <w:r w:rsidR="008A4A7B" w:rsidRPr="00563BE1">
        <w:rPr>
          <w:rStyle w:val="Aucun"/>
          <w:rFonts w:ascii="Tahoma" w:eastAsia="Tahoma" w:hAnsi="Tahoma" w:cs="Tahoma"/>
          <w:color w:val="000000"/>
          <w:highlight w:val="yellow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date de la</w:t>
      </w:r>
      <w:r w:rsidRPr="00563BE1">
        <w:rPr>
          <w:rStyle w:val="Aucun"/>
          <w:rFonts w:ascii="Tahoma" w:eastAsia="Tahoma" w:hAnsi="Tahoma" w:cs="Tahoma"/>
          <w:color w:val="000000"/>
          <w:highlight w:val="yellow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r w:rsidR="00515063" w:rsidRPr="00563BE1">
        <w:rPr>
          <w:rStyle w:val="Aucun"/>
          <w:rFonts w:ascii="Tahoma" w:eastAsia="Tahoma" w:hAnsi="Tahoma" w:cs="Tahoma"/>
          <w:color w:val="000000"/>
          <w:highlight w:val="yellow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ortie d’art </w:t>
      </w:r>
      <w:r w:rsidRPr="00563BE1">
        <w:rPr>
          <w:rStyle w:val="Aucun"/>
          <w:rFonts w:ascii="Tahoma" w:eastAsia="Tahoma" w:hAnsi="Tahoma" w:cs="Tahoma"/>
          <w:color w:val="000000"/>
          <w:highlight w:val="yellow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à la </w:t>
      </w:r>
      <w:r w:rsidR="00EA6B15" w:rsidRPr="00563BE1">
        <w:rPr>
          <w:rStyle w:val="Aucun"/>
          <w:rFonts w:ascii="Tahoma" w:eastAsia="Tahoma" w:hAnsi="Tahoma" w:cs="Tahoma"/>
          <w:color w:val="000000"/>
          <w:highlight w:val="yellow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Galerie</w:t>
      </w:r>
      <w:r w:rsidR="00515063" w:rsidRPr="00563BE1">
        <w:rPr>
          <w:rStyle w:val="Aucun"/>
          <w:rFonts w:ascii="Tahoma" w:eastAsia="Tahoma" w:hAnsi="Tahoma" w:cs="Tahoma"/>
          <w:color w:val="000000"/>
          <w:highlight w:val="yellow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A6B15" w:rsidRPr="00563BE1">
        <w:rPr>
          <w:rStyle w:val="Aucun"/>
          <w:rFonts w:ascii="Tahoma" w:eastAsia="Tahoma" w:hAnsi="Tahoma" w:cs="Tahoma"/>
          <w:color w:val="000000"/>
          <w:highlight w:val="yellow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OASIS immersion </w:t>
      </w:r>
      <w:r w:rsidRPr="00563BE1">
        <w:rPr>
          <w:rStyle w:val="Aucun"/>
          <w:rFonts w:ascii="Tahoma" w:eastAsia="Tahoma" w:hAnsi="Tahoma" w:cs="Tahoma"/>
          <w:color w:val="000000"/>
          <w:highlight w:val="yellow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prévu le 11 avril </w:t>
      </w:r>
      <w:r w:rsidR="00515063" w:rsidRPr="00563BE1">
        <w:rPr>
          <w:rStyle w:val="Aucun"/>
          <w:rFonts w:ascii="Tahoma" w:eastAsia="Tahoma" w:hAnsi="Tahoma" w:cs="Tahoma"/>
          <w:color w:val="000000"/>
          <w:highlight w:val="yellow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sera modifié</w:t>
      </w:r>
      <w:r w:rsidRPr="00563BE1">
        <w:rPr>
          <w:rStyle w:val="Aucun"/>
          <w:rFonts w:ascii="Tahoma" w:eastAsia="Tahoma" w:hAnsi="Tahoma" w:cs="Tahoma"/>
          <w:color w:val="000000"/>
          <w:highlight w:val="yellow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pour </w:t>
      </w:r>
      <w:r w:rsidR="008A4A7B" w:rsidRPr="00563BE1">
        <w:rPr>
          <w:rStyle w:val="Aucun"/>
          <w:rFonts w:ascii="Tahoma" w:eastAsia="Tahoma" w:hAnsi="Tahoma" w:cs="Tahoma"/>
          <w:color w:val="000000"/>
          <w:highlight w:val="yellow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le 13 mai. </w:t>
      </w:r>
    </w:p>
    <w:p w14:paraId="65F108AA" w14:textId="071BB1AA" w:rsidR="00403359" w:rsidRDefault="001725AC" w:rsidP="00032B21">
      <w:pPr>
        <w:numPr>
          <w:ilvl w:val="0"/>
          <w:numId w:val="1"/>
        </w:numPr>
        <w:spacing w:before="60" w:after="60" w:line="240" w:lineRule="auto"/>
        <w:rPr>
          <w:rFonts w:ascii="Tahoma" w:eastAsia="Tahoma" w:hAnsi="Tahoma" w:cs="Tahoma"/>
          <w:b/>
          <w:lang w:val="fr-CA"/>
        </w:rPr>
      </w:pPr>
      <w:r w:rsidRPr="006944D0">
        <w:rPr>
          <w:rFonts w:ascii="Tahoma" w:eastAsia="Tahoma" w:hAnsi="Tahoma" w:cs="Tahoma"/>
          <w:b/>
          <w:lang w:val="fr-CA"/>
        </w:rPr>
        <w:t xml:space="preserve">  Levée de la séance</w:t>
      </w:r>
      <w:r w:rsidR="00743703" w:rsidRPr="006944D0">
        <w:rPr>
          <w:rFonts w:ascii="Tahoma" w:eastAsia="Tahoma" w:hAnsi="Tahoma" w:cs="Tahoma"/>
          <w:b/>
          <w:lang w:val="fr-CA"/>
        </w:rPr>
        <w:t xml:space="preserve"> et prochaine rencontre</w:t>
      </w:r>
    </w:p>
    <w:p w14:paraId="4C7B8685" w14:textId="77777777" w:rsidR="00563BE1" w:rsidRPr="006944D0" w:rsidRDefault="00563BE1" w:rsidP="00563BE1">
      <w:pPr>
        <w:spacing w:before="60" w:after="60" w:line="240" w:lineRule="auto"/>
        <w:ind w:left="720"/>
        <w:rPr>
          <w:rFonts w:ascii="Tahoma" w:eastAsia="Tahoma" w:hAnsi="Tahoma" w:cs="Tahoma"/>
          <w:b/>
          <w:lang w:val="fr-CA"/>
        </w:rPr>
      </w:pPr>
    </w:p>
    <w:p w14:paraId="73D0B2EB" w14:textId="606EFAC7" w:rsidR="00390DD1" w:rsidRDefault="00390DD1" w:rsidP="00032B21">
      <w:pPr>
        <w:spacing w:before="60" w:after="60" w:line="240" w:lineRule="auto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 xml:space="preserve">La prochaine </w:t>
      </w:r>
      <w:r w:rsidR="007D6AA3">
        <w:rPr>
          <w:rFonts w:ascii="Tahoma" w:hAnsi="Tahoma" w:cs="Tahoma"/>
          <w:lang w:val="fr-CA"/>
        </w:rPr>
        <w:t>rencontre est prévu</w:t>
      </w:r>
      <w:r w:rsidR="00310CDA">
        <w:rPr>
          <w:rFonts w:ascii="Tahoma" w:hAnsi="Tahoma" w:cs="Tahoma"/>
          <w:lang w:val="fr-CA"/>
        </w:rPr>
        <w:t>e</w:t>
      </w:r>
      <w:r w:rsidR="007D6AA3">
        <w:rPr>
          <w:rFonts w:ascii="Tahoma" w:hAnsi="Tahoma" w:cs="Tahoma"/>
          <w:lang w:val="fr-CA"/>
        </w:rPr>
        <w:t xml:space="preserve"> pour </w:t>
      </w:r>
      <w:r w:rsidR="007D6AA3" w:rsidRPr="008A4A7B">
        <w:rPr>
          <w:rFonts w:ascii="Tahoma" w:hAnsi="Tahoma" w:cs="Tahoma"/>
          <w:lang w:val="fr-CA"/>
        </w:rPr>
        <w:t>le 1</w:t>
      </w:r>
      <w:r w:rsidR="00D96C3A" w:rsidRPr="008A4A7B">
        <w:rPr>
          <w:rFonts w:ascii="Tahoma" w:hAnsi="Tahoma" w:cs="Tahoma"/>
          <w:lang w:val="fr-CA"/>
        </w:rPr>
        <w:t>9</w:t>
      </w:r>
      <w:r w:rsidR="007D6AA3" w:rsidRPr="008A4A7B">
        <w:rPr>
          <w:rFonts w:ascii="Tahoma" w:hAnsi="Tahoma" w:cs="Tahoma"/>
          <w:lang w:val="fr-CA"/>
        </w:rPr>
        <w:t xml:space="preserve"> </w:t>
      </w:r>
      <w:r w:rsidR="00D96C3A" w:rsidRPr="008A4A7B">
        <w:rPr>
          <w:rFonts w:ascii="Tahoma" w:hAnsi="Tahoma" w:cs="Tahoma"/>
          <w:lang w:val="fr-CA"/>
        </w:rPr>
        <w:t>mai</w:t>
      </w:r>
      <w:r w:rsidR="00EA78AE" w:rsidRPr="008A4A7B">
        <w:rPr>
          <w:rFonts w:ascii="Tahoma" w:hAnsi="Tahoma" w:cs="Tahoma"/>
          <w:lang w:val="fr-CA"/>
        </w:rPr>
        <w:t xml:space="preserve"> </w:t>
      </w:r>
      <w:r w:rsidR="007D6AA3" w:rsidRPr="008A4A7B">
        <w:rPr>
          <w:rFonts w:ascii="Tahoma" w:hAnsi="Tahoma" w:cs="Tahoma"/>
          <w:lang w:val="fr-CA"/>
        </w:rPr>
        <w:t>2022.</w:t>
      </w:r>
    </w:p>
    <w:p w14:paraId="38F7E020" w14:textId="26EC6A28" w:rsidR="00323534" w:rsidRDefault="00323534" w:rsidP="00396662">
      <w:pPr>
        <w:spacing w:before="60" w:after="60" w:line="240" w:lineRule="auto"/>
        <w:rPr>
          <w:rFonts w:ascii="Tahoma" w:hAnsi="Tahoma" w:cs="Tahoma"/>
          <w:lang w:val="fr-CA"/>
        </w:rPr>
      </w:pPr>
    </w:p>
    <w:p w14:paraId="0EF49A4C" w14:textId="0757372C" w:rsidR="00A36A7B" w:rsidRPr="006944D0" w:rsidRDefault="00F728FF" w:rsidP="00396662">
      <w:pPr>
        <w:spacing w:before="60" w:after="60" w:line="240" w:lineRule="auto"/>
        <w:rPr>
          <w:rFonts w:ascii="Tahoma" w:hAnsi="Tahoma" w:cs="Tahoma"/>
          <w:lang w:val="fr-CA"/>
        </w:rPr>
      </w:pPr>
      <w:r w:rsidRPr="006944D0">
        <w:rPr>
          <w:rFonts w:ascii="Tahoma" w:hAnsi="Tahoma" w:cs="Tahoma"/>
          <w:lang w:val="fr-CA"/>
        </w:rPr>
        <w:t xml:space="preserve">La séance est levée à </w:t>
      </w:r>
      <w:r w:rsidR="00D96C3A">
        <w:rPr>
          <w:rFonts w:ascii="Tahoma" w:hAnsi="Tahoma" w:cs="Tahoma"/>
          <w:lang w:val="fr-CA"/>
        </w:rPr>
        <w:t>20</w:t>
      </w:r>
      <w:r w:rsidRPr="006944D0">
        <w:rPr>
          <w:rFonts w:ascii="Tahoma" w:hAnsi="Tahoma" w:cs="Tahoma"/>
          <w:lang w:val="fr-CA"/>
        </w:rPr>
        <w:t>h</w:t>
      </w:r>
      <w:r w:rsidR="00EA6B15">
        <w:rPr>
          <w:rFonts w:ascii="Tahoma" w:hAnsi="Tahoma" w:cs="Tahoma"/>
          <w:lang w:val="fr-CA"/>
        </w:rPr>
        <w:t>00</w:t>
      </w:r>
      <w:r w:rsidRPr="006944D0">
        <w:rPr>
          <w:rFonts w:ascii="Tahoma" w:hAnsi="Tahoma" w:cs="Tahoma"/>
          <w:lang w:val="fr-CA"/>
        </w:rPr>
        <w:t>.</w:t>
      </w:r>
    </w:p>
    <w:sectPr w:rsidR="00A36A7B" w:rsidRPr="006944D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C87"/>
    <w:multiLevelType w:val="hybridMultilevel"/>
    <w:tmpl w:val="78F84D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781D"/>
    <w:multiLevelType w:val="hybridMultilevel"/>
    <w:tmpl w:val="A7DAC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6697"/>
    <w:multiLevelType w:val="hybridMultilevel"/>
    <w:tmpl w:val="27F2F4FA"/>
    <w:lvl w:ilvl="0" w:tplc="4948A6B6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635C4"/>
    <w:multiLevelType w:val="hybridMultilevel"/>
    <w:tmpl w:val="3234643A"/>
    <w:lvl w:ilvl="0" w:tplc="27B6C54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0F68"/>
    <w:multiLevelType w:val="multilevel"/>
    <w:tmpl w:val="6FBCF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B4384"/>
    <w:multiLevelType w:val="hybridMultilevel"/>
    <w:tmpl w:val="ABD80CA2"/>
    <w:lvl w:ilvl="0" w:tplc="27B6C54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30DB5"/>
    <w:multiLevelType w:val="multilevel"/>
    <w:tmpl w:val="0706B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7B1860"/>
    <w:multiLevelType w:val="hybridMultilevel"/>
    <w:tmpl w:val="6BB68CB0"/>
    <w:lvl w:ilvl="0" w:tplc="6E2E72C4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61D9C"/>
    <w:multiLevelType w:val="hybridMultilevel"/>
    <w:tmpl w:val="422878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409C1"/>
    <w:multiLevelType w:val="multilevel"/>
    <w:tmpl w:val="E1D65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22F5A"/>
    <w:multiLevelType w:val="hybridMultilevel"/>
    <w:tmpl w:val="A4A82D60"/>
    <w:lvl w:ilvl="0" w:tplc="71C0726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30BF3"/>
    <w:multiLevelType w:val="hybridMultilevel"/>
    <w:tmpl w:val="05784FA0"/>
    <w:lvl w:ilvl="0" w:tplc="20C6C8FC">
      <w:start w:val="5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F51D1"/>
    <w:multiLevelType w:val="multilevel"/>
    <w:tmpl w:val="07FA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8167B6"/>
    <w:multiLevelType w:val="multilevel"/>
    <w:tmpl w:val="0706B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0212509"/>
    <w:multiLevelType w:val="hybridMultilevel"/>
    <w:tmpl w:val="04ACB862"/>
    <w:lvl w:ilvl="0" w:tplc="4174528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5466F"/>
    <w:multiLevelType w:val="hybridMultilevel"/>
    <w:tmpl w:val="4C024A70"/>
    <w:lvl w:ilvl="0" w:tplc="83B2AF66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73FE1"/>
    <w:multiLevelType w:val="hybridMultilevel"/>
    <w:tmpl w:val="AFFCF43A"/>
    <w:lvl w:ilvl="0" w:tplc="3FD0723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A1040"/>
    <w:multiLevelType w:val="hybridMultilevel"/>
    <w:tmpl w:val="53D69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B124A"/>
    <w:multiLevelType w:val="hybridMultilevel"/>
    <w:tmpl w:val="69624446"/>
    <w:lvl w:ilvl="0" w:tplc="94E48F9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14"/>
  </w:num>
  <w:num w:numId="8">
    <w:abstractNumId w:val="18"/>
  </w:num>
  <w:num w:numId="9">
    <w:abstractNumId w:val="15"/>
  </w:num>
  <w:num w:numId="10">
    <w:abstractNumId w:val="16"/>
  </w:num>
  <w:num w:numId="11">
    <w:abstractNumId w:val="2"/>
  </w:num>
  <w:num w:numId="12">
    <w:abstractNumId w:val="4"/>
  </w:num>
  <w:num w:numId="13">
    <w:abstractNumId w:val="12"/>
  </w:num>
  <w:num w:numId="14">
    <w:abstractNumId w:val="9"/>
  </w:num>
  <w:num w:numId="15">
    <w:abstractNumId w:val="10"/>
  </w:num>
  <w:num w:numId="16">
    <w:abstractNumId w:val="3"/>
  </w:num>
  <w:num w:numId="17">
    <w:abstractNumId w:val="11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59"/>
    <w:rsid w:val="00032B21"/>
    <w:rsid w:val="000348FE"/>
    <w:rsid w:val="00035F99"/>
    <w:rsid w:val="000436B7"/>
    <w:rsid w:val="00050F75"/>
    <w:rsid w:val="000626E1"/>
    <w:rsid w:val="00073CB3"/>
    <w:rsid w:val="00076B97"/>
    <w:rsid w:val="000931B5"/>
    <w:rsid w:val="000A114E"/>
    <w:rsid w:val="000A16BA"/>
    <w:rsid w:val="000A6A11"/>
    <w:rsid w:val="000B57CF"/>
    <w:rsid w:val="000D36B9"/>
    <w:rsid w:val="000E0A7B"/>
    <w:rsid w:val="000E5D44"/>
    <w:rsid w:val="000E662F"/>
    <w:rsid w:val="000F3AC1"/>
    <w:rsid w:val="00121792"/>
    <w:rsid w:val="00136D34"/>
    <w:rsid w:val="00141366"/>
    <w:rsid w:val="001650FC"/>
    <w:rsid w:val="001703F4"/>
    <w:rsid w:val="001725AC"/>
    <w:rsid w:val="001807A8"/>
    <w:rsid w:val="00183DB6"/>
    <w:rsid w:val="00196C8D"/>
    <w:rsid w:val="00197222"/>
    <w:rsid w:val="001A11AA"/>
    <w:rsid w:val="001B04CD"/>
    <w:rsid w:val="001B47C3"/>
    <w:rsid w:val="001C00FC"/>
    <w:rsid w:val="001C1C8B"/>
    <w:rsid w:val="001D14A2"/>
    <w:rsid w:val="001D67C8"/>
    <w:rsid w:val="001D71E9"/>
    <w:rsid w:val="001E027C"/>
    <w:rsid w:val="001E099A"/>
    <w:rsid w:val="001E121B"/>
    <w:rsid w:val="001F690B"/>
    <w:rsid w:val="002207C9"/>
    <w:rsid w:val="002273D7"/>
    <w:rsid w:val="002307B6"/>
    <w:rsid w:val="00231D23"/>
    <w:rsid w:val="002325BE"/>
    <w:rsid w:val="00233102"/>
    <w:rsid w:val="00244F00"/>
    <w:rsid w:val="0026391B"/>
    <w:rsid w:val="00267209"/>
    <w:rsid w:val="00272973"/>
    <w:rsid w:val="00295389"/>
    <w:rsid w:val="00297FB2"/>
    <w:rsid w:val="002B3A20"/>
    <w:rsid w:val="002C6AE7"/>
    <w:rsid w:val="002D4319"/>
    <w:rsid w:val="002E5703"/>
    <w:rsid w:val="002E7FAD"/>
    <w:rsid w:val="002F1292"/>
    <w:rsid w:val="002F25A0"/>
    <w:rsid w:val="002F41AC"/>
    <w:rsid w:val="00303114"/>
    <w:rsid w:val="00304F37"/>
    <w:rsid w:val="00310CDA"/>
    <w:rsid w:val="00311EA8"/>
    <w:rsid w:val="00322DC9"/>
    <w:rsid w:val="00323534"/>
    <w:rsid w:val="00337922"/>
    <w:rsid w:val="00341BC4"/>
    <w:rsid w:val="003421A4"/>
    <w:rsid w:val="00354244"/>
    <w:rsid w:val="003654B3"/>
    <w:rsid w:val="00390DD1"/>
    <w:rsid w:val="00395AB5"/>
    <w:rsid w:val="00396662"/>
    <w:rsid w:val="003A509D"/>
    <w:rsid w:val="003B1FFE"/>
    <w:rsid w:val="003B28DD"/>
    <w:rsid w:val="003B585F"/>
    <w:rsid w:val="003D6628"/>
    <w:rsid w:val="003E77BD"/>
    <w:rsid w:val="003F27AC"/>
    <w:rsid w:val="00400AC7"/>
    <w:rsid w:val="00401DB1"/>
    <w:rsid w:val="00403359"/>
    <w:rsid w:val="00407514"/>
    <w:rsid w:val="00410FF3"/>
    <w:rsid w:val="0041172B"/>
    <w:rsid w:val="00415EFC"/>
    <w:rsid w:val="00427312"/>
    <w:rsid w:val="00456D24"/>
    <w:rsid w:val="004642A4"/>
    <w:rsid w:val="00473AFD"/>
    <w:rsid w:val="004776E0"/>
    <w:rsid w:val="00477B63"/>
    <w:rsid w:val="00481F63"/>
    <w:rsid w:val="004833E2"/>
    <w:rsid w:val="00496B5E"/>
    <w:rsid w:val="004A5620"/>
    <w:rsid w:val="004B4297"/>
    <w:rsid w:val="004C4C4D"/>
    <w:rsid w:val="004F695E"/>
    <w:rsid w:val="00515063"/>
    <w:rsid w:val="005155FE"/>
    <w:rsid w:val="00532F14"/>
    <w:rsid w:val="00536FDD"/>
    <w:rsid w:val="00543D3E"/>
    <w:rsid w:val="005447A5"/>
    <w:rsid w:val="00563BE1"/>
    <w:rsid w:val="005677C2"/>
    <w:rsid w:val="00592267"/>
    <w:rsid w:val="005B1C6C"/>
    <w:rsid w:val="005B3F47"/>
    <w:rsid w:val="005C4D32"/>
    <w:rsid w:val="005D3831"/>
    <w:rsid w:val="005E5B8C"/>
    <w:rsid w:val="005E7C92"/>
    <w:rsid w:val="005F242E"/>
    <w:rsid w:val="006004EA"/>
    <w:rsid w:val="006046FF"/>
    <w:rsid w:val="00604F80"/>
    <w:rsid w:val="0061387A"/>
    <w:rsid w:val="00613EE6"/>
    <w:rsid w:val="00622BE6"/>
    <w:rsid w:val="0062643C"/>
    <w:rsid w:val="00630CB4"/>
    <w:rsid w:val="0065702A"/>
    <w:rsid w:val="0065787D"/>
    <w:rsid w:val="0066540D"/>
    <w:rsid w:val="006923D0"/>
    <w:rsid w:val="006944D0"/>
    <w:rsid w:val="00694A62"/>
    <w:rsid w:val="006A6926"/>
    <w:rsid w:val="006B03DB"/>
    <w:rsid w:val="006B14E5"/>
    <w:rsid w:val="006C400C"/>
    <w:rsid w:val="006E2C4C"/>
    <w:rsid w:val="006E4539"/>
    <w:rsid w:val="006F1CFD"/>
    <w:rsid w:val="0070770E"/>
    <w:rsid w:val="00711623"/>
    <w:rsid w:val="007323B0"/>
    <w:rsid w:val="00743703"/>
    <w:rsid w:val="0074485F"/>
    <w:rsid w:val="00752719"/>
    <w:rsid w:val="00755B81"/>
    <w:rsid w:val="00776193"/>
    <w:rsid w:val="007850CF"/>
    <w:rsid w:val="00785AB2"/>
    <w:rsid w:val="007910D6"/>
    <w:rsid w:val="007B28C3"/>
    <w:rsid w:val="007C34C8"/>
    <w:rsid w:val="007C49F5"/>
    <w:rsid w:val="007D54A7"/>
    <w:rsid w:val="007D6AA3"/>
    <w:rsid w:val="007E3781"/>
    <w:rsid w:val="007E75A3"/>
    <w:rsid w:val="007F3C40"/>
    <w:rsid w:val="007F4D8D"/>
    <w:rsid w:val="008247D1"/>
    <w:rsid w:val="0082553C"/>
    <w:rsid w:val="00852D88"/>
    <w:rsid w:val="00853EC3"/>
    <w:rsid w:val="00860E13"/>
    <w:rsid w:val="00867441"/>
    <w:rsid w:val="00873847"/>
    <w:rsid w:val="00875ABA"/>
    <w:rsid w:val="00875F8A"/>
    <w:rsid w:val="0088693F"/>
    <w:rsid w:val="008A4A7B"/>
    <w:rsid w:val="008A553F"/>
    <w:rsid w:val="008B577C"/>
    <w:rsid w:val="008E6858"/>
    <w:rsid w:val="0090082C"/>
    <w:rsid w:val="00905D41"/>
    <w:rsid w:val="00937EBA"/>
    <w:rsid w:val="00947035"/>
    <w:rsid w:val="009519BC"/>
    <w:rsid w:val="0095278B"/>
    <w:rsid w:val="00957EED"/>
    <w:rsid w:val="0096345D"/>
    <w:rsid w:val="00967863"/>
    <w:rsid w:val="009749FE"/>
    <w:rsid w:val="009A35BE"/>
    <w:rsid w:val="009A5E39"/>
    <w:rsid w:val="009B0497"/>
    <w:rsid w:val="009B3CC6"/>
    <w:rsid w:val="009E0CBD"/>
    <w:rsid w:val="009F0D64"/>
    <w:rsid w:val="00A13B69"/>
    <w:rsid w:val="00A23248"/>
    <w:rsid w:val="00A2398B"/>
    <w:rsid w:val="00A31295"/>
    <w:rsid w:val="00A36A7B"/>
    <w:rsid w:val="00A3797D"/>
    <w:rsid w:val="00A44B48"/>
    <w:rsid w:val="00A5674A"/>
    <w:rsid w:val="00A57CFF"/>
    <w:rsid w:val="00A611B4"/>
    <w:rsid w:val="00A62794"/>
    <w:rsid w:val="00A70D90"/>
    <w:rsid w:val="00A864C1"/>
    <w:rsid w:val="00A91021"/>
    <w:rsid w:val="00A914E3"/>
    <w:rsid w:val="00A91FDA"/>
    <w:rsid w:val="00A9256D"/>
    <w:rsid w:val="00A9391D"/>
    <w:rsid w:val="00AC2F1C"/>
    <w:rsid w:val="00AD0306"/>
    <w:rsid w:val="00AD3198"/>
    <w:rsid w:val="00AD5CA6"/>
    <w:rsid w:val="00AD5F69"/>
    <w:rsid w:val="00B13737"/>
    <w:rsid w:val="00B15717"/>
    <w:rsid w:val="00B211A5"/>
    <w:rsid w:val="00B32309"/>
    <w:rsid w:val="00B4146E"/>
    <w:rsid w:val="00B45F02"/>
    <w:rsid w:val="00B50B5A"/>
    <w:rsid w:val="00B52EB6"/>
    <w:rsid w:val="00B530B3"/>
    <w:rsid w:val="00B63265"/>
    <w:rsid w:val="00B70BBC"/>
    <w:rsid w:val="00B94AA6"/>
    <w:rsid w:val="00BD0E74"/>
    <w:rsid w:val="00BF13F5"/>
    <w:rsid w:val="00C02837"/>
    <w:rsid w:val="00C14B55"/>
    <w:rsid w:val="00C1723B"/>
    <w:rsid w:val="00C21759"/>
    <w:rsid w:val="00C3076F"/>
    <w:rsid w:val="00C417A9"/>
    <w:rsid w:val="00C4570E"/>
    <w:rsid w:val="00C4611F"/>
    <w:rsid w:val="00C5647B"/>
    <w:rsid w:val="00C648F0"/>
    <w:rsid w:val="00C8044A"/>
    <w:rsid w:val="00C86C8D"/>
    <w:rsid w:val="00C97CB9"/>
    <w:rsid w:val="00CA197B"/>
    <w:rsid w:val="00CB1E3F"/>
    <w:rsid w:val="00CB6F0C"/>
    <w:rsid w:val="00CC4DE2"/>
    <w:rsid w:val="00D0532E"/>
    <w:rsid w:val="00D0791C"/>
    <w:rsid w:val="00D07FE6"/>
    <w:rsid w:val="00D460B1"/>
    <w:rsid w:val="00D47276"/>
    <w:rsid w:val="00D608A6"/>
    <w:rsid w:val="00D67074"/>
    <w:rsid w:val="00D744B4"/>
    <w:rsid w:val="00D815B3"/>
    <w:rsid w:val="00D86AA2"/>
    <w:rsid w:val="00D96C3A"/>
    <w:rsid w:val="00DA6991"/>
    <w:rsid w:val="00DB5FEB"/>
    <w:rsid w:val="00DB623C"/>
    <w:rsid w:val="00DC1F87"/>
    <w:rsid w:val="00DD1F40"/>
    <w:rsid w:val="00DD37D8"/>
    <w:rsid w:val="00DE25DE"/>
    <w:rsid w:val="00DE7567"/>
    <w:rsid w:val="00DF21C1"/>
    <w:rsid w:val="00E00A5D"/>
    <w:rsid w:val="00E313EB"/>
    <w:rsid w:val="00E4160E"/>
    <w:rsid w:val="00E41FBB"/>
    <w:rsid w:val="00E53A68"/>
    <w:rsid w:val="00E5634A"/>
    <w:rsid w:val="00E811B3"/>
    <w:rsid w:val="00E83F06"/>
    <w:rsid w:val="00E84ACC"/>
    <w:rsid w:val="00E85749"/>
    <w:rsid w:val="00E85942"/>
    <w:rsid w:val="00E87A38"/>
    <w:rsid w:val="00EA5EA6"/>
    <w:rsid w:val="00EA6B15"/>
    <w:rsid w:val="00EA6C43"/>
    <w:rsid w:val="00EA78AE"/>
    <w:rsid w:val="00ED63F5"/>
    <w:rsid w:val="00EE78C2"/>
    <w:rsid w:val="00EF04BF"/>
    <w:rsid w:val="00EF76D6"/>
    <w:rsid w:val="00EF7BAC"/>
    <w:rsid w:val="00F0005E"/>
    <w:rsid w:val="00F11271"/>
    <w:rsid w:val="00F143EC"/>
    <w:rsid w:val="00F22BA9"/>
    <w:rsid w:val="00F272D5"/>
    <w:rsid w:val="00F337B0"/>
    <w:rsid w:val="00F447BA"/>
    <w:rsid w:val="00F46A7D"/>
    <w:rsid w:val="00F728FF"/>
    <w:rsid w:val="00F80216"/>
    <w:rsid w:val="00F93B85"/>
    <w:rsid w:val="00FA4B47"/>
    <w:rsid w:val="00FB1C64"/>
    <w:rsid w:val="00FD1F2E"/>
    <w:rsid w:val="00FD604F"/>
    <w:rsid w:val="00FD6449"/>
    <w:rsid w:val="00FF0E46"/>
    <w:rsid w:val="00FF272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C6BB"/>
  <w15:docId w15:val="{5A637971-0031-43BD-BEA6-F3A0F3E3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417A9"/>
    <w:pPr>
      <w:ind w:left="720"/>
      <w:contextualSpacing/>
    </w:pPr>
  </w:style>
  <w:style w:type="paragraph" w:customStyle="1" w:styleId="Corps">
    <w:name w:val="Corps"/>
    <w:rsid w:val="0088693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88693F"/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03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792B69E816749AE01EDEEC32B0C8C" ma:contentTypeVersion="11" ma:contentTypeDescription="Crée un document." ma:contentTypeScope="" ma:versionID="51150754e5a9049cebd7d5082ecfc6e9">
  <xsd:schema xmlns:xsd="http://www.w3.org/2001/XMLSchema" xmlns:xs="http://www.w3.org/2001/XMLSchema" xmlns:p="http://schemas.microsoft.com/office/2006/metadata/properties" xmlns:ns3="50c99b0b-fc72-4f03-916f-989b9f38366b" xmlns:ns4="3079ef6c-0677-4a21-9990-c9456f2020cf" targetNamespace="http://schemas.microsoft.com/office/2006/metadata/properties" ma:root="true" ma:fieldsID="3ec8b43ebbeb9914c6ca12dca4bb4c88" ns3:_="" ns4:_="">
    <xsd:import namespace="50c99b0b-fc72-4f03-916f-989b9f38366b"/>
    <xsd:import namespace="3079ef6c-0677-4a21-9990-c9456f202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99b0b-fc72-4f03-916f-989b9f383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9ef6c-0677-4a21-9990-c9456f202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7A9EB-EA27-4399-BD9E-D8FD5E083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3A0B08-F5FF-4514-B160-4CA34F8DD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56363-EAB1-48EC-91FE-DEBB11E2F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99b0b-fc72-4f03-916f-989b9f38366b"/>
    <ds:schemaRef ds:uri="3079ef6c-0677-4a21-9990-c9456f202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1395</Words>
  <Characters>7673</Characters>
  <Application>Microsoft Office Word</Application>
  <DocSecurity>0</DocSecurity>
  <Lines>63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ASC-CSA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Gregoire-Rousseau, Alexandre (ASC/CSA)</dc:creator>
  <cp:lastModifiedBy>Duguay Éric</cp:lastModifiedBy>
  <cp:revision>13</cp:revision>
  <dcterms:created xsi:type="dcterms:W3CDTF">2022-04-20T12:04:00Z</dcterms:created>
  <dcterms:modified xsi:type="dcterms:W3CDTF">2022-04-20T12:49:00Z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0x0101001F0792B69E816749AE01EDEEC32B0C8C</vt:lpwstr>
  </property>
</Properties>
</file>