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8FC4" w14:textId="4FF0017A" w:rsidR="0087133E" w:rsidRPr="00FA2440" w:rsidRDefault="0062454A" w:rsidP="0087133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Compte-rendu</w:t>
      </w:r>
    </w:p>
    <w:p w14:paraId="3E1A139E" w14:textId="22D55F30" w:rsidR="0087133E" w:rsidRPr="00FA2440" w:rsidRDefault="000C6C97" w:rsidP="008713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Conseil d’établissement</w:t>
      </w:r>
      <w:r w:rsidR="002C1656">
        <w:rPr>
          <w:rFonts w:ascii="Arial" w:hAnsi="Arial" w:cs="Arial"/>
          <w:b/>
          <w:sz w:val="24"/>
          <w:szCs w:val="24"/>
        </w:rPr>
        <w:t xml:space="preserve"> – Séance extraordinaire</w:t>
      </w:r>
    </w:p>
    <w:p w14:paraId="1FA87CFA" w14:textId="221D0F66" w:rsidR="00E50AE5" w:rsidRPr="00FA2440" w:rsidRDefault="00FB357D" w:rsidP="00E50AE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C16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/0</w:t>
      </w:r>
      <w:r w:rsidR="002C165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</w:t>
      </w:r>
      <w:r w:rsidR="002C1656">
        <w:rPr>
          <w:rFonts w:ascii="Arial" w:hAnsi="Arial" w:cs="Arial"/>
          <w:sz w:val="24"/>
          <w:szCs w:val="24"/>
        </w:rPr>
        <w:t>4</w:t>
      </w:r>
      <w:r w:rsidR="0087133E" w:rsidRPr="00FA2440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19h</w:t>
      </w:r>
      <w:r w:rsidR="002C1656">
        <w:rPr>
          <w:rFonts w:ascii="Arial" w:hAnsi="Arial" w:cs="Arial"/>
          <w:sz w:val="24"/>
          <w:szCs w:val="24"/>
        </w:rPr>
        <w:t>30</w:t>
      </w:r>
      <w:r w:rsidR="0087133E" w:rsidRPr="00FA2440">
        <w:rPr>
          <w:rFonts w:ascii="Arial" w:hAnsi="Arial" w:cs="Arial"/>
          <w:sz w:val="24"/>
          <w:szCs w:val="24"/>
        </w:rPr>
        <w:t xml:space="preserve"> / </w:t>
      </w:r>
      <w:r w:rsidR="006A0377">
        <w:rPr>
          <w:rFonts w:ascii="Arial" w:hAnsi="Arial" w:cs="Arial"/>
          <w:sz w:val="24"/>
          <w:szCs w:val="24"/>
        </w:rPr>
        <w:t>Teams</w:t>
      </w:r>
    </w:p>
    <w:p w14:paraId="567A6BD6" w14:textId="3187E089" w:rsidR="0087133E" w:rsidRPr="00FA2440" w:rsidRDefault="0087133E" w:rsidP="0087133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5"/>
        <w:gridCol w:w="8635"/>
      </w:tblGrid>
      <w:tr w:rsidR="00FF2ECB" w:rsidRPr="00FA2440" w14:paraId="5E52355B" w14:textId="77777777" w:rsidTr="001E729C">
        <w:tc>
          <w:tcPr>
            <w:tcW w:w="17270" w:type="dxa"/>
            <w:gridSpan w:val="2"/>
            <w:shd w:val="clear" w:color="auto" w:fill="F2F2F2" w:themeFill="background1" w:themeFillShade="F2"/>
          </w:tcPr>
          <w:p w14:paraId="39C53A16" w14:textId="56241DB8" w:rsidR="00FF2ECB" w:rsidRPr="00FA2440" w:rsidRDefault="00FF2ECB" w:rsidP="00FF2EC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Membres </w:t>
            </w:r>
            <w:r w:rsidRPr="00FF2ECB">
              <w:rPr>
                <w:rFonts w:ascii="Arial" w:hAnsi="Arial" w:cs="Arial"/>
                <w:sz w:val="24"/>
                <w:szCs w:val="24"/>
              </w:rPr>
              <w:t>(cocher les membres présents)</w:t>
            </w:r>
          </w:p>
        </w:tc>
      </w:tr>
      <w:tr w:rsidR="00FF2ECB" w:rsidRPr="00FA2440" w14:paraId="3171FDB9" w14:textId="77777777" w:rsidTr="00F62E95">
        <w:tc>
          <w:tcPr>
            <w:tcW w:w="8635" w:type="dxa"/>
          </w:tcPr>
          <w:p w14:paraId="435D434B" w14:textId="77777777" w:rsidR="00FF2ECB" w:rsidRPr="007A378B" w:rsidRDefault="00FF2ECB" w:rsidP="00FF2ECB">
            <w:pPr>
              <w:jc w:val="center"/>
              <w:rPr>
                <w:rFonts w:ascii="Arial" w:hAnsi="Arial" w:cs="Arial"/>
              </w:rPr>
            </w:pPr>
          </w:p>
          <w:p w14:paraId="61053968" w14:textId="107AE914" w:rsidR="00FF2ECB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58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CB" w:rsidRPr="007A378B">
              <w:rPr>
                <w:rFonts w:ascii="Arial" w:hAnsi="Arial" w:cs="Arial"/>
              </w:rPr>
              <w:t>Prénom, Nom, titre, nom du service</w:t>
            </w:r>
          </w:p>
          <w:p w14:paraId="18F3B7AC" w14:textId="7F44C0E2" w:rsidR="00FF2ECB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88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CB" w:rsidRPr="007A378B">
              <w:rPr>
                <w:rFonts w:ascii="Arial" w:hAnsi="Arial" w:cs="Arial"/>
              </w:rPr>
              <w:t>Prénom, Nom, titre, nom du service</w:t>
            </w:r>
          </w:p>
          <w:p w14:paraId="207830C3" w14:textId="11D6B092" w:rsidR="00FF2ECB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43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CB" w:rsidRPr="007A378B">
              <w:rPr>
                <w:rFonts w:ascii="Arial" w:hAnsi="Arial" w:cs="Arial"/>
              </w:rPr>
              <w:t>Prénom, Nom, titre, nom du service</w:t>
            </w:r>
          </w:p>
          <w:p w14:paraId="3DF3647C" w14:textId="12D3B84D" w:rsidR="00FF2ECB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90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CB" w:rsidRPr="007A378B">
              <w:rPr>
                <w:rFonts w:ascii="Arial" w:hAnsi="Arial" w:cs="Arial"/>
              </w:rPr>
              <w:t>Prénom, Nom, titre, nom du service</w:t>
            </w:r>
          </w:p>
          <w:p w14:paraId="3D62B300" w14:textId="56F503A8" w:rsidR="00FF2ECB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1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CB" w:rsidRPr="007A378B">
              <w:rPr>
                <w:rFonts w:ascii="Arial" w:hAnsi="Arial" w:cs="Arial"/>
              </w:rPr>
              <w:t>Prénom, Nom, titre, nom du service</w:t>
            </w:r>
          </w:p>
          <w:p w14:paraId="21C6B19B" w14:textId="28B5BE2B" w:rsidR="00FF2ECB" w:rsidRPr="007A378B" w:rsidRDefault="00FF2ECB" w:rsidP="00FF2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5" w:type="dxa"/>
          </w:tcPr>
          <w:p w14:paraId="2513DD36" w14:textId="77777777" w:rsidR="00FF2ECB" w:rsidRPr="007A378B" w:rsidRDefault="00FF2ECB" w:rsidP="00FF2ECB">
            <w:pPr>
              <w:rPr>
                <w:rFonts w:ascii="Arial" w:hAnsi="Arial" w:cs="Arial"/>
              </w:rPr>
            </w:pPr>
          </w:p>
          <w:p w14:paraId="115D0054" w14:textId="652216C4" w:rsidR="00350DC9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97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0DC9" w:rsidRPr="007A378B">
              <w:rPr>
                <w:rFonts w:ascii="Arial" w:hAnsi="Arial" w:cs="Arial"/>
              </w:rPr>
              <w:t>Prénom, Nom, titre, nom du service</w:t>
            </w:r>
          </w:p>
          <w:p w14:paraId="37E25ED2" w14:textId="22FEADA7" w:rsidR="00350DC9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00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0DC9" w:rsidRPr="007A378B">
              <w:rPr>
                <w:rFonts w:ascii="Arial" w:hAnsi="Arial" w:cs="Arial"/>
              </w:rPr>
              <w:t>Prénom, Nom, titre, nom du service</w:t>
            </w:r>
          </w:p>
          <w:p w14:paraId="025C82FF" w14:textId="30EB4CA8" w:rsidR="00350DC9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57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0DC9" w:rsidRPr="007A378B">
              <w:rPr>
                <w:rFonts w:ascii="Arial" w:hAnsi="Arial" w:cs="Arial"/>
              </w:rPr>
              <w:t>Prénom, Nom, titre, nom du service</w:t>
            </w:r>
          </w:p>
          <w:p w14:paraId="321A28E9" w14:textId="17599D56" w:rsidR="00350DC9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61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0DC9" w:rsidRPr="007A378B">
              <w:rPr>
                <w:rFonts w:ascii="Arial" w:hAnsi="Arial" w:cs="Arial"/>
              </w:rPr>
              <w:t>Prénom, Nom, titre, nom du service</w:t>
            </w:r>
          </w:p>
          <w:p w14:paraId="30A035EF" w14:textId="786DA0BB" w:rsidR="00350DC9" w:rsidRPr="007A378B" w:rsidRDefault="00000000" w:rsidP="00E141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520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FC" w:rsidRPr="007A37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0DC9" w:rsidRPr="007A378B">
              <w:rPr>
                <w:rFonts w:ascii="Arial" w:hAnsi="Arial" w:cs="Arial"/>
              </w:rPr>
              <w:t>Prénom, Nom, titre, nom du service</w:t>
            </w:r>
          </w:p>
          <w:p w14:paraId="12D5DC52" w14:textId="459FE2A5" w:rsidR="00FF2ECB" w:rsidRPr="007A378B" w:rsidRDefault="00FF2ECB" w:rsidP="00FF2ECB">
            <w:pPr>
              <w:rPr>
                <w:rFonts w:ascii="Arial" w:hAnsi="Arial" w:cs="Arial"/>
              </w:rPr>
            </w:pPr>
          </w:p>
        </w:tc>
      </w:tr>
      <w:tr w:rsidR="00FF2ECB" w:rsidRPr="00FA2440" w14:paraId="66C4203B" w14:textId="77777777" w:rsidTr="00C7494D">
        <w:tc>
          <w:tcPr>
            <w:tcW w:w="17270" w:type="dxa"/>
            <w:gridSpan w:val="2"/>
            <w:shd w:val="clear" w:color="auto" w:fill="F2F2F2" w:themeFill="background1" w:themeFillShade="F2"/>
          </w:tcPr>
          <w:p w14:paraId="47F6EBE2" w14:textId="670787A0" w:rsidR="00FF2ECB" w:rsidRPr="00FF2ECB" w:rsidRDefault="00FF2ECB" w:rsidP="00FF2EC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Invités</w:t>
            </w:r>
          </w:p>
        </w:tc>
      </w:tr>
      <w:tr w:rsidR="00FF2ECB" w:rsidRPr="00FA2440" w14:paraId="5787CF73" w14:textId="77777777" w:rsidTr="00F62E95">
        <w:tc>
          <w:tcPr>
            <w:tcW w:w="8635" w:type="dxa"/>
          </w:tcPr>
          <w:p w14:paraId="020EAB4E" w14:textId="77777777" w:rsidR="00FF2ECB" w:rsidRPr="007A378B" w:rsidRDefault="00FF2ECB" w:rsidP="00FF2EC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CE9399" w14:textId="1120A9FC" w:rsidR="00FF2ECB" w:rsidRPr="007A378B" w:rsidRDefault="00FF2ECB" w:rsidP="00FF2ECB">
            <w:pPr>
              <w:rPr>
                <w:rFonts w:ascii="Arial" w:hAnsi="Arial" w:cs="Arial"/>
                <w:szCs w:val="24"/>
              </w:rPr>
            </w:pPr>
            <w:r w:rsidRPr="007A378B">
              <w:rPr>
                <w:rFonts w:ascii="Arial" w:hAnsi="Arial" w:cs="Arial"/>
                <w:szCs w:val="24"/>
              </w:rPr>
              <w:t>Prénom, Nom, titre, nom de l’organisation</w:t>
            </w:r>
          </w:p>
          <w:p w14:paraId="0C77A456" w14:textId="77777777" w:rsidR="00FF2ECB" w:rsidRPr="007A378B" w:rsidRDefault="00FF2ECB" w:rsidP="00FF2ECB">
            <w:pPr>
              <w:rPr>
                <w:rFonts w:ascii="Arial" w:hAnsi="Arial" w:cs="Arial"/>
                <w:szCs w:val="24"/>
              </w:rPr>
            </w:pPr>
            <w:r w:rsidRPr="007A378B">
              <w:rPr>
                <w:rFonts w:ascii="Arial" w:hAnsi="Arial" w:cs="Arial"/>
                <w:szCs w:val="24"/>
              </w:rPr>
              <w:t>Prénom, Nom, titre, nom de l’organisation</w:t>
            </w:r>
          </w:p>
          <w:p w14:paraId="0D155D31" w14:textId="193F73DB" w:rsidR="00FF2ECB" w:rsidRPr="007A378B" w:rsidRDefault="00FF2ECB" w:rsidP="00FF2E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35" w:type="dxa"/>
          </w:tcPr>
          <w:p w14:paraId="03F8167B" w14:textId="77777777" w:rsidR="00FF2ECB" w:rsidRPr="007A378B" w:rsidRDefault="00FF2ECB" w:rsidP="00FF2EC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4E8277E" w14:textId="77777777" w:rsidR="00FF2ECB" w:rsidRPr="007A378B" w:rsidRDefault="00FF2ECB" w:rsidP="00FF2ECB">
            <w:pPr>
              <w:rPr>
                <w:rFonts w:ascii="Arial" w:hAnsi="Arial" w:cs="Arial"/>
                <w:szCs w:val="24"/>
              </w:rPr>
            </w:pPr>
            <w:r w:rsidRPr="007A378B">
              <w:rPr>
                <w:rFonts w:ascii="Arial" w:hAnsi="Arial" w:cs="Arial"/>
                <w:szCs w:val="24"/>
              </w:rPr>
              <w:t>Prénom, Nom, titre, nom de l’organisation</w:t>
            </w:r>
          </w:p>
          <w:p w14:paraId="07A4C78B" w14:textId="77777777" w:rsidR="00FF2ECB" w:rsidRPr="007A378B" w:rsidRDefault="00FF2ECB" w:rsidP="00FF2EC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BBF385A" w14:textId="77777777" w:rsidR="0087133E" w:rsidRPr="00FA2440" w:rsidRDefault="008713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4"/>
        <w:tblW w:w="17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3281"/>
        <w:gridCol w:w="7796"/>
        <w:gridCol w:w="3827"/>
        <w:gridCol w:w="1843"/>
      </w:tblGrid>
      <w:tr w:rsidR="00243EF2" w:rsidRPr="00FA2440" w14:paraId="369B33B8" w14:textId="77777777" w:rsidTr="00FF2A91">
        <w:trPr>
          <w:tblHeader/>
        </w:trPr>
        <w:tc>
          <w:tcPr>
            <w:tcW w:w="542" w:type="dxa"/>
            <w:shd w:val="clear" w:color="auto" w:fill="F2F2F2" w:themeFill="background1" w:themeFillShade="F2"/>
          </w:tcPr>
          <w:p w14:paraId="10CFA21D" w14:textId="77777777" w:rsidR="00243EF2" w:rsidRPr="00FA2440" w:rsidRDefault="00432C6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44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A244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14:paraId="088AE51E" w14:textId="28DE2FA6" w:rsidR="00243EF2" w:rsidRPr="00FA2440" w:rsidRDefault="00432C6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A2440">
              <w:rPr>
                <w:rFonts w:ascii="Arial" w:hAnsi="Arial" w:cs="Arial"/>
                <w:b/>
                <w:sz w:val="24"/>
                <w:szCs w:val="24"/>
              </w:rPr>
              <w:t>Point</w:t>
            </w:r>
            <w:r w:rsidR="003240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A2440">
              <w:rPr>
                <w:rFonts w:ascii="Arial" w:hAnsi="Arial" w:cs="Arial"/>
                <w:b/>
                <w:sz w:val="24"/>
                <w:szCs w:val="24"/>
              </w:rPr>
              <w:t xml:space="preserve"> à l’ordre du jour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3845450" w14:textId="32DED29A" w:rsidR="00243EF2" w:rsidRPr="00FA2440" w:rsidRDefault="00FF2EC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Documents, n</w:t>
            </w:r>
            <w:r w:rsidR="0087133E" w:rsidRPr="00FA2440">
              <w:rPr>
                <w:rFonts w:ascii="Arial" w:hAnsi="Arial" w:cs="Arial"/>
                <w:b/>
                <w:sz w:val="24"/>
                <w:szCs w:val="24"/>
              </w:rPr>
              <w:t>otes et décisions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6A3658B" w14:textId="49F7FA02" w:rsidR="00243EF2" w:rsidRPr="00FA2440" w:rsidRDefault="004272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Point(s) de suivi </w:t>
            </w:r>
            <w:r w:rsidR="00432C62" w:rsidRPr="00FA2440">
              <w:rPr>
                <w:rFonts w:ascii="Arial" w:hAnsi="Arial" w:cs="Arial"/>
                <w:b/>
                <w:sz w:val="24"/>
                <w:szCs w:val="24"/>
              </w:rPr>
              <w:t>Responsable(s) du suivi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7B4F3A" w14:textId="77777777" w:rsidR="00243EF2" w:rsidRPr="00FA2440" w:rsidRDefault="00432C62">
            <w:pPr>
              <w:tabs>
                <w:tab w:val="left" w:pos="980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440">
              <w:rPr>
                <w:rFonts w:ascii="Arial" w:hAnsi="Arial" w:cs="Arial"/>
                <w:b/>
                <w:sz w:val="24"/>
                <w:szCs w:val="24"/>
              </w:rPr>
              <w:t>Réalisation</w:t>
            </w:r>
          </w:p>
        </w:tc>
      </w:tr>
      <w:tr w:rsidR="00243EF2" w:rsidRPr="00FA2440" w14:paraId="342749DA" w14:textId="77777777" w:rsidTr="00FF2A91">
        <w:tc>
          <w:tcPr>
            <w:tcW w:w="542" w:type="dxa"/>
          </w:tcPr>
          <w:p w14:paraId="7B1BF6E7" w14:textId="77777777" w:rsidR="00243EF2" w:rsidRPr="007A378B" w:rsidRDefault="00432C62" w:rsidP="006937E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3281" w:type="dxa"/>
          </w:tcPr>
          <w:p w14:paraId="1BAEE82B" w14:textId="203846CB" w:rsidR="0087133E" w:rsidRPr="007A378B" w:rsidRDefault="0087133E" w:rsidP="006937E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 xml:space="preserve">Ouverture de la séance </w:t>
            </w:r>
          </w:p>
          <w:p w14:paraId="7ADBECAF" w14:textId="40CAC2FA" w:rsidR="00243EF2" w:rsidRPr="007A378B" w:rsidRDefault="00243EF2" w:rsidP="006937E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6213DDA6" w14:textId="64EBDEFB" w:rsidR="00FC72AE" w:rsidRPr="007A378B" w:rsidRDefault="00FC72AE" w:rsidP="006937E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F2B0EAF" w14:textId="02622CA5" w:rsidR="00243EF2" w:rsidRPr="007A378B" w:rsidRDefault="00243EF2" w:rsidP="006937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1DF2033" w14:textId="5B21C468" w:rsidR="00243EF2" w:rsidRPr="00FF2A91" w:rsidRDefault="00432C62">
            <w:pPr>
              <w:tabs>
                <w:tab w:val="left" w:pos="980"/>
              </w:tabs>
              <w:spacing w:before="60" w:line="210" w:lineRule="auto"/>
              <w:rPr>
                <w:rFonts w:ascii="Arial" w:hAnsi="Arial" w:cs="Arial"/>
                <w:sz w:val="18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>Sans objet</w:t>
            </w:r>
            <w:r w:rsidR="00472C56" w:rsidRPr="00FF2A91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A20BA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  <w:p w14:paraId="07E30917" w14:textId="5F9C2392" w:rsidR="00243EF2" w:rsidRPr="00FF2A91" w:rsidRDefault="00432C62">
            <w:pPr>
              <w:tabs>
                <w:tab w:val="left" w:pos="980"/>
              </w:tabs>
              <w:spacing w:before="60" w:line="210" w:lineRule="auto"/>
              <w:rPr>
                <w:rFonts w:ascii="Arial" w:hAnsi="Arial" w:cs="Arial"/>
                <w:sz w:val="18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 xml:space="preserve">Fait </w:t>
            </w:r>
            <w:r w:rsidR="002E2957" w:rsidRPr="00FF2A91">
              <w:rPr>
                <w:rFonts w:ascii="Arial" w:hAnsi="Arial" w:cs="Arial"/>
                <w:sz w:val="18"/>
                <w:szCs w:val="24"/>
              </w:rPr>
              <w:t xml:space="preserve">    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    </w:t>
            </w:r>
            <w:r w:rsidR="00FF2A91"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F</w:t>
            </w:r>
          </w:p>
          <w:p w14:paraId="2BE0728D" w14:textId="3978BB60" w:rsidR="00243EF2" w:rsidRPr="00FF2A91" w:rsidRDefault="00432C62">
            <w:pPr>
              <w:tabs>
                <w:tab w:val="left" w:pos="980"/>
              </w:tabs>
              <w:spacing w:before="60" w:line="210" w:lineRule="auto"/>
              <w:rPr>
                <w:rFonts w:ascii="Arial" w:hAnsi="Arial" w:cs="Arial"/>
                <w:sz w:val="18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 xml:space="preserve">Non fait </w:t>
            </w:r>
            <w:r w:rsidR="00260785" w:rsidRPr="00FF2A91">
              <w:rPr>
                <w:rFonts w:ascii="Arial" w:hAnsi="Arial" w:cs="Arial"/>
                <w:sz w:val="18"/>
                <w:szCs w:val="24"/>
              </w:rPr>
              <w:t xml:space="preserve">      </w:t>
            </w:r>
            <w:r w:rsidR="002E2957" w:rsidRPr="00FF2A91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2E2957" w:rsidRPr="00FF2A91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NF</w:t>
            </w:r>
          </w:p>
          <w:p w14:paraId="3142A8F3" w14:textId="422B870E" w:rsidR="00243EF2" w:rsidRPr="00FF2ECB" w:rsidRDefault="00432C62" w:rsidP="00427269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 w:rsidRPr="00FF2A91">
              <w:rPr>
                <w:rFonts w:ascii="Arial" w:hAnsi="Arial" w:cs="Arial"/>
                <w:sz w:val="18"/>
                <w:szCs w:val="24"/>
              </w:rPr>
              <w:t>En</w:t>
            </w:r>
            <w:r w:rsidR="00427269" w:rsidRPr="00FF2A91">
              <w:rPr>
                <w:rFonts w:ascii="Arial" w:hAnsi="Arial" w:cs="Arial"/>
                <w:sz w:val="18"/>
                <w:szCs w:val="24"/>
              </w:rPr>
              <w:t xml:space="preserve"> réalisation</w:t>
            </w:r>
            <w:r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7F1DA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72C56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A20BA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72C56" w:rsidRPr="00FF2A9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FF2A91">
              <w:rPr>
                <w:rFonts w:ascii="Arial" w:hAnsi="Arial" w:cs="Arial"/>
                <w:b/>
                <w:sz w:val="18"/>
                <w:szCs w:val="24"/>
              </w:rPr>
              <w:t>ER</w:t>
            </w:r>
          </w:p>
        </w:tc>
      </w:tr>
      <w:tr w:rsidR="00243EF2" w:rsidRPr="00FA2440" w14:paraId="1CBF218F" w14:textId="77777777" w:rsidTr="00FF2A91">
        <w:tc>
          <w:tcPr>
            <w:tcW w:w="542" w:type="dxa"/>
          </w:tcPr>
          <w:p w14:paraId="6248FEA5" w14:textId="77777777" w:rsidR="00243EF2" w:rsidRPr="007A378B" w:rsidRDefault="00432C62" w:rsidP="006937E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3281" w:type="dxa"/>
          </w:tcPr>
          <w:p w14:paraId="255DE09A" w14:textId="0CC6C11D" w:rsidR="00243EF2" w:rsidRPr="007A378B" w:rsidRDefault="0087133E" w:rsidP="006937E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t>Mot de bienvenue et vérification des présences</w:t>
            </w:r>
            <w:r w:rsidR="000C6C97">
              <w:rPr>
                <w:rFonts w:ascii="Arial" w:hAnsi="Arial" w:cs="Arial"/>
                <w:b/>
                <w:szCs w:val="24"/>
              </w:rPr>
              <w:t xml:space="preserve"> et du quorum</w:t>
            </w:r>
          </w:p>
        </w:tc>
        <w:tc>
          <w:tcPr>
            <w:tcW w:w="7796" w:type="dxa"/>
            <w:vAlign w:val="center"/>
          </w:tcPr>
          <w:p w14:paraId="28544D20" w14:textId="0E7CCDB2" w:rsidR="0087133E" w:rsidRPr="007A378B" w:rsidRDefault="00D41F1D" w:rsidP="006937EE">
            <w:pP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7A378B">
              <w:rPr>
                <w:rFonts w:ascii="Arial" w:hAnsi="Arial" w:cs="Arial"/>
                <w:szCs w:val="24"/>
              </w:rPr>
              <w:t xml:space="preserve">L’assemblée débute à </w:t>
            </w:r>
            <w:r w:rsidR="00B60849">
              <w:rPr>
                <w:rFonts w:ascii="Arial" w:hAnsi="Arial" w:cs="Arial"/>
                <w:szCs w:val="24"/>
              </w:rPr>
              <w:t>19h</w:t>
            </w:r>
            <w:r w:rsidR="002C1656">
              <w:rPr>
                <w:rFonts w:ascii="Arial" w:hAnsi="Arial" w:cs="Arial"/>
                <w:szCs w:val="24"/>
              </w:rPr>
              <w:t>30</w:t>
            </w:r>
          </w:p>
          <w:p w14:paraId="1D7E3390" w14:textId="4469C26B" w:rsidR="0087133E" w:rsidRPr="007A378B" w:rsidRDefault="0087133E" w:rsidP="006937EE">
            <w:pP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D8CD6F5" w14:textId="35F502B5" w:rsidR="00243EF2" w:rsidRPr="007A378B" w:rsidRDefault="00243EF2" w:rsidP="006937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F1F3EF5" w14:textId="77777777" w:rsidR="00243EF2" w:rsidRPr="00FA2440" w:rsidRDefault="0024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EF2" w:rsidRPr="00FA2440" w14:paraId="22D67C2D" w14:textId="77777777" w:rsidTr="00FF2A91">
        <w:tc>
          <w:tcPr>
            <w:tcW w:w="542" w:type="dxa"/>
          </w:tcPr>
          <w:p w14:paraId="6B773BCB" w14:textId="77777777" w:rsidR="00243EF2" w:rsidRPr="007A378B" w:rsidRDefault="00432C6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A378B"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</w:tc>
        <w:tc>
          <w:tcPr>
            <w:tcW w:w="3281" w:type="dxa"/>
          </w:tcPr>
          <w:p w14:paraId="57F70EBF" w14:textId="6215CD01" w:rsidR="00243EF2" w:rsidRPr="002C1656" w:rsidRDefault="002C1656" w:rsidP="002C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2C1656">
              <w:rPr>
                <w:rFonts w:ascii="Arial" w:hAnsi="Arial" w:cs="Arial"/>
                <w:b/>
                <w:szCs w:val="24"/>
              </w:rPr>
              <w:t>A</w:t>
            </w:r>
            <w:r w:rsidRPr="002C1656">
              <w:rPr>
                <w:rFonts w:ascii="Arial" w:hAnsi="Arial" w:cs="Arial"/>
                <w:b/>
                <w:szCs w:val="24"/>
              </w:rPr>
              <w:t>pprobation de la grille-matière</w:t>
            </w:r>
          </w:p>
        </w:tc>
        <w:tc>
          <w:tcPr>
            <w:tcW w:w="7796" w:type="dxa"/>
            <w:vAlign w:val="center"/>
          </w:tcPr>
          <w:p w14:paraId="0AF1A26F" w14:textId="043C147E" w:rsidR="00BC4B75" w:rsidRDefault="002C1656" w:rsidP="002C1656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 calendrier est bousculé compte tenu de la grève. Les équipes écoles n’ont pu être consultées pour cette grille. La décision est donc d’aller vers le statut quo, </w:t>
            </w:r>
            <w:r w:rsidR="001D1279">
              <w:rPr>
                <w:rFonts w:ascii="Arial" w:hAnsi="Arial" w:cs="Arial"/>
                <w:szCs w:val="24"/>
              </w:rPr>
              <w:t>soit</w:t>
            </w:r>
            <w:r>
              <w:rPr>
                <w:rFonts w:ascii="Arial" w:hAnsi="Arial" w:cs="Arial"/>
                <w:szCs w:val="24"/>
              </w:rPr>
              <w:t xml:space="preserve"> de reporter la grille matière de 23-24 à 2</w:t>
            </w:r>
            <w:r w:rsidR="00C213C3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-25.</w:t>
            </w:r>
          </w:p>
          <w:p w14:paraId="4131D549" w14:textId="2A7CF466" w:rsidR="001D1279" w:rsidRPr="002C1656" w:rsidRDefault="001D1279" w:rsidP="002C1656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L’adoption de la grille-matière est proposée par Angie Kim Bigras et appuyée par Stéphanie Boutin</w:t>
            </w:r>
          </w:p>
          <w:p w14:paraId="3BFD8AF5" w14:textId="533F839C" w:rsidR="00E8237C" w:rsidRPr="006937EE" w:rsidRDefault="004F06CF" w:rsidP="006937EE">
            <w:pPr>
              <w:tabs>
                <w:tab w:val="right" w:pos="9345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Adoption</w:t>
            </w:r>
          </w:p>
        </w:tc>
        <w:tc>
          <w:tcPr>
            <w:tcW w:w="3827" w:type="dxa"/>
            <w:vAlign w:val="center"/>
          </w:tcPr>
          <w:p w14:paraId="08C89D1E" w14:textId="235ADC32" w:rsidR="00243EF2" w:rsidRPr="00FA2440" w:rsidRDefault="0024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403FA6" w14:textId="503D7F8C" w:rsidR="00243EF2" w:rsidRPr="00FA2440" w:rsidRDefault="0024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38E" w:rsidRPr="00FA2440" w14:paraId="20F9F707" w14:textId="77777777" w:rsidTr="00FF2A91">
        <w:tc>
          <w:tcPr>
            <w:tcW w:w="542" w:type="dxa"/>
          </w:tcPr>
          <w:p w14:paraId="49A7296A" w14:textId="16B810C8" w:rsidR="002B338E" w:rsidRPr="007A378B" w:rsidRDefault="006A0377" w:rsidP="002B338E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2B338E" w:rsidRPr="007A378B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3281" w:type="dxa"/>
          </w:tcPr>
          <w:p w14:paraId="620065D2" w14:textId="35B7B2CF" w:rsidR="00E8237C" w:rsidRPr="007A378B" w:rsidRDefault="001D1279" w:rsidP="00ED51BA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1D1279">
              <w:rPr>
                <w:rFonts w:ascii="Arial" w:hAnsi="Arial" w:cs="Arial"/>
                <w:b/>
                <w:sz w:val="22"/>
              </w:rPr>
              <w:t>Campagne de financement à venir</w:t>
            </w:r>
          </w:p>
        </w:tc>
        <w:tc>
          <w:tcPr>
            <w:tcW w:w="7796" w:type="dxa"/>
          </w:tcPr>
          <w:p w14:paraId="4515A604" w14:textId="77777777" w:rsidR="000C6C97" w:rsidRDefault="001D1279" w:rsidP="001D1279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Cette campagne servira à financer les 3 projets suivants : Voyages à Toronto, à Boston et l’activité des finissants.</w:t>
            </w:r>
          </w:p>
          <w:p w14:paraId="355A4010" w14:textId="77777777" w:rsidR="001D1279" w:rsidRDefault="001D1279" w:rsidP="001D1279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soumissions ont été faites (Laura S</w:t>
            </w:r>
            <w:r w:rsidR="00386EE4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cor</w:t>
            </w:r>
            <w:r w:rsidR="00386EE4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, Chocolats Lamontagne et un fournisseur indépendant) et dans les 3 cas, ils reprennent les chocolats non-vendus. La marge de profit varie selon les compagnies. De plus, le prix de vente varie. Il est recommandé d’aller vers le Fournisseur indépendant.</w:t>
            </w:r>
            <w:r w:rsidR="00386EE4">
              <w:rPr>
                <w:rFonts w:ascii="Arial" w:hAnsi="Arial" w:cs="Arial"/>
                <w:szCs w:val="24"/>
              </w:rPr>
              <w:t xml:space="preserve"> Pour les prochaines années, d’autres types de campagnes que la vente de chocolat pourront être envisagées. Elles pourraient servir à procurer un coussin à l’école pour ces activités et participer à la promotion de l’école.</w:t>
            </w:r>
          </w:p>
          <w:p w14:paraId="555E88F2" w14:textId="77777777" w:rsidR="00386EE4" w:rsidRDefault="00386EE4" w:rsidP="00386EE4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  <w:p w14:paraId="62587F93" w14:textId="510673C5" w:rsidR="00386EE4" w:rsidRDefault="00386EE4" w:rsidP="00386EE4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L’adoption de la </w:t>
            </w:r>
            <w:r>
              <w:rPr>
                <w:rFonts w:ascii="Arial" w:hAnsi="Arial" w:cs="Arial"/>
                <w:szCs w:val="24"/>
              </w:rPr>
              <w:t>campagne de financement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de chocolat avec </w:t>
            </w:r>
            <w:r>
              <w:rPr>
                <w:rFonts w:ascii="Arial" w:hAnsi="Arial" w:cs="Arial"/>
                <w:szCs w:val="24"/>
              </w:rPr>
              <w:t xml:space="preserve">est proposée par </w:t>
            </w:r>
            <w:r w:rsidR="00C213C3">
              <w:rPr>
                <w:rFonts w:ascii="Arial" w:hAnsi="Arial" w:cs="Arial"/>
                <w:szCs w:val="24"/>
              </w:rPr>
              <w:t>Gaelle Bergougnoux</w:t>
            </w:r>
            <w:r>
              <w:rPr>
                <w:rFonts w:ascii="Arial" w:hAnsi="Arial" w:cs="Arial"/>
                <w:szCs w:val="24"/>
              </w:rPr>
              <w:t xml:space="preserve"> et appuyée par Stéphanie Boutin</w:t>
            </w:r>
          </w:p>
          <w:p w14:paraId="1ECF9BF3" w14:textId="31B768BF" w:rsidR="00386EE4" w:rsidRPr="00386EE4" w:rsidRDefault="00C213C3" w:rsidP="00C213C3">
            <w:pPr>
              <w:pStyle w:val="Paragraphedeliste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Adoption</w:t>
            </w:r>
          </w:p>
          <w:p w14:paraId="541D7272" w14:textId="77777777" w:rsidR="00C213C3" w:rsidRDefault="00C213C3" w:rsidP="00C213C3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L’adoption de la création d’</w:t>
            </w:r>
            <w:r w:rsidR="00386EE4">
              <w:rPr>
                <w:rFonts w:ascii="Arial" w:hAnsi="Arial" w:cs="Arial"/>
                <w:szCs w:val="24"/>
              </w:rPr>
              <w:t xml:space="preserve">un sous-comité </w:t>
            </w:r>
            <w:r>
              <w:rPr>
                <w:rFonts w:ascii="Arial" w:hAnsi="Arial" w:cs="Arial"/>
                <w:szCs w:val="24"/>
              </w:rPr>
              <w:t>disposant</w:t>
            </w:r>
            <w:r w:rsidR="00386EE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d’</w:t>
            </w:r>
            <w:r w:rsidR="00386EE4">
              <w:rPr>
                <w:rFonts w:ascii="Arial" w:hAnsi="Arial" w:cs="Arial"/>
                <w:szCs w:val="24"/>
              </w:rPr>
              <w:t xml:space="preserve">un mandat clair </w:t>
            </w:r>
            <w:r>
              <w:rPr>
                <w:rFonts w:ascii="Arial" w:hAnsi="Arial" w:cs="Arial"/>
                <w:szCs w:val="24"/>
              </w:rPr>
              <w:t>visant à</w:t>
            </w:r>
            <w:r w:rsidR="00386EE4">
              <w:rPr>
                <w:rFonts w:ascii="Arial" w:hAnsi="Arial" w:cs="Arial"/>
                <w:szCs w:val="24"/>
              </w:rPr>
              <w:t xml:space="preserve"> ré</w:t>
            </w:r>
            <w:r>
              <w:rPr>
                <w:rFonts w:ascii="Arial" w:hAnsi="Arial" w:cs="Arial"/>
                <w:szCs w:val="24"/>
              </w:rPr>
              <w:t xml:space="preserve">fléchir au moyen de fincner ces projets est </w:t>
            </w:r>
            <w:r>
              <w:rPr>
                <w:rFonts w:ascii="Arial" w:hAnsi="Arial" w:cs="Arial"/>
                <w:szCs w:val="24"/>
              </w:rPr>
              <w:t>proposée par Gaelle Bergougnoux et appuyée par Stéphanie Boutin</w:t>
            </w:r>
          </w:p>
          <w:p w14:paraId="015E00D6" w14:textId="0E52CEBD" w:rsidR="00C213C3" w:rsidRDefault="00C213C3" w:rsidP="00C213C3">
            <w:pPr>
              <w:pStyle w:val="Paragraphedeliste"/>
              <w:tabs>
                <w:tab w:val="right" w:pos="9345"/>
              </w:tabs>
              <w:spacing w:before="120" w:after="12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Adoption</w:t>
            </w:r>
          </w:p>
          <w:p w14:paraId="3B3296CA" w14:textId="08BC6672" w:rsidR="00386EE4" w:rsidRDefault="00386EE4" w:rsidP="00C213C3">
            <w:pPr>
              <w:pStyle w:val="Paragraphedeliste"/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  <w:p w14:paraId="46463EEF" w14:textId="77777777" w:rsidR="00C213C3" w:rsidRPr="00C213C3" w:rsidRDefault="00C213C3" w:rsidP="00C213C3">
            <w:pPr>
              <w:pStyle w:val="Paragraphedeliste"/>
              <w:rPr>
                <w:rFonts w:ascii="Arial" w:hAnsi="Arial" w:cs="Arial"/>
                <w:szCs w:val="24"/>
              </w:rPr>
            </w:pPr>
          </w:p>
          <w:p w14:paraId="718995D7" w14:textId="6CFA5979" w:rsidR="00C213C3" w:rsidRDefault="00C213C3" w:rsidP="00C213C3">
            <w:p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 plus de madame Paquette, les personnes suivantes expriment leur intérêt à prendre part aux travaux de ce comité :</w:t>
            </w:r>
          </w:p>
          <w:p w14:paraId="444C3592" w14:textId="26E693ED" w:rsidR="00C213C3" w:rsidRPr="00C213C3" w:rsidRDefault="00C213C3" w:rsidP="00C213C3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C213C3">
              <w:rPr>
                <w:rFonts w:ascii="Arial" w:hAnsi="Arial" w:cs="Arial"/>
                <w:szCs w:val="24"/>
              </w:rPr>
              <w:t>Evelyne Desrochers</w:t>
            </w:r>
          </w:p>
          <w:p w14:paraId="1BFE7E6A" w14:textId="4CC06F89" w:rsidR="00C213C3" w:rsidRPr="00C213C3" w:rsidRDefault="00C213C3" w:rsidP="00C213C3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C213C3">
              <w:rPr>
                <w:rFonts w:ascii="Arial" w:hAnsi="Arial" w:cs="Arial"/>
                <w:szCs w:val="24"/>
              </w:rPr>
              <w:t>Angie Kim Bgras</w:t>
            </w:r>
          </w:p>
          <w:p w14:paraId="10B49659" w14:textId="066B4552" w:rsidR="00C213C3" w:rsidRPr="00C213C3" w:rsidRDefault="00C213C3" w:rsidP="00C213C3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C213C3">
              <w:rPr>
                <w:rFonts w:ascii="Arial" w:hAnsi="Arial" w:cs="Arial"/>
                <w:szCs w:val="24"/>
              </w:rPr>
              <w:t>Maude Lussier-Lavoie</w:t>
            </w:r>
          </w:p>
          <w:p w14:paraId="7AA29FE8" w14:textId="3CFD41B7" w:rsidR="00C213C3" w:rsidRPr="00C213C3" w:rsidRDefault="00C213C3" w:rsidP="00C213C3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C213C3">
              <w:rPr>
                <w:rFonts w:ascii="Arial" w:hAnsi="Arial" w:cs="Arial"/>
                <w:szCs w:val="24"/>
              </w:rPr>
              <w:t>Stéphanie Gaudet</w:t>
            </w:r>
          </w:p>
          <w:p w14:paraId="0ABE6531" w14:textId="2E5B1A06" w:rsidR="00C213C3" w:rsidRPr="00C213C3" w:rsidRDefault="00C213C3" w:rsidP="00C213C3">
            <w:pPr>
              <w:pStyle w:val="Paragraphedeliste"/>
              <w:numPr>
                <w:ilvl w:val="0"/>
                <w:numId w:val="27"/>
              </w:num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C213C3">
              <w:rPr>
                <w:rFonts w:ascii="Arial" w:hAnsi="Arial" w:cs="Arial"/>
                <w:szCs w:val="24"/>
              </w:rPr>
              <w:t>Sophie Coulombe</w:t>
            </w:r>
          </w:p>
          <w:p w14:paraId="0A8CA0D0" w14:textId="072C972C" w:rsidR="00386EE4" w:rsidRPr="001D1279" w:rsidRDefault="00386EE4" w:rsidP="00386EE4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59385F0" w14:textId="17863DE7" w:rsidR="002B338E" w:rsidRPr="00FA2440" w:rsidRDefault="002B338E" w:rsidP="00ED51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20242" w14:textId="03C5CB14" w:rsidR="00A2754E" w:rsidRPr="00FA2440" w:rsidRDefault="00A2754E" w:rsidP="00B96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90A777" w14:textId="77777777" w:rsidR="002B338E" w:rsidRPr="00FA2440" w:rsidRDefault="002B338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1D8EBE" w14:textId="4A25D7FF" w:rsidR="002B338E" w:rsidRPr="00FA2440" w:rsidRDefault="002B338E" w:rsidP="00B96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31E" w:rsidRPr="00FA2440" w14:paraId="17C71B6F" w14:textId="77777777" w:rsidTr="00FF2A91">
        <w:tc>
          <w:tcPr>
            <w:tcW w:w="542" w:type="dxa"/>
          </w:tcPr>
          <w:p w14:paraId="7F5CD893" w14:textId="7E1E6251" w:rsidR="0044631E" w:rsidRPr="007A378B" w:rsidRDefault="001D1279" w:rsidP="0044631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44631E" w:rsidRPr="007A378B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3281" w:type="dxa"/>
          </w:tcPr>
          <w:p w14:paraId="7E19667E" w14:textId="77777777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  <w:p w14:paraId="0CDBFDA1" w14:textId="573096E3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7A378B">
              <w:rPr>
                <w:rFonts w:ascii="Arial" w:hAnsi="Arial" w:cs="Arial"/>
                <w:b/>
                <w:sz w:val="22"/>
              </w:rPr>
              <w:t>Levée de la séance et date de la prochaine rencontre</w:t>
            </w:r>
          </w:p>
          <w:p w14:paraId="27ED7125" w14:textId="4548972A" w:rsidR="0044631E" w:rsidRPr="007A378B" w:rsidRDefault="0044631E" w:rsidP="0044631E">
            <w:pPr>
              <w:pStyle w:val="Defaul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96" w:type="dxa"/>
          </w:tcPr>
          <w:p w14:paraId="0DE2E6C0" w14:textId="0C4EEB9A" w:rsidR="0078739D" w:rsidRPr="000F4B43" w:rsidRDefault="0078739D" w:rsidP="0078739D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39D">
              <w:rPr>
                <w:rFonts w:ascii="Arial" w:hAnsi="Arial" w:cs="Arial"/>
                <w:szCs w:val="24"/>
              </w:rPr>
              <w:t xml:space="preserve">La prochaine rencontre se tiendra le </w:t>
            </w:r>
            <w:r w:rsidR="00386EE4">
              <w:rPr>
                <w:rFonts w:ascii="Arial" w:hAnsi="Arial" w:cs="Arial"/>
                <w:szCs w:val="24"/>
              </w:rPr>
              <w:t>22 février 2024</w:t>
            </w:r>
            <w:r w:rsidR="006A0377">
              <w:rPr>
                <w:rFonts w:ascii="Arial" w:hAnsi="Arial" w:cs="Arial"/>
                <w:szCs w:val="24"/>
              </w:rPr>
              <w:t xml:space="preserve"> </w:t>
            </w:r>
          </w:p>
          <w:p w14:paraId="54BB0D25" w14:textId="10F45602" w:rsidR="000F4B43" w:rsidRPr="00C213C3" w:rsidRDefault="000F4B43" w:rsidP="00C213C3">
            <w:pPr>
              <w:tabs>
                <w:tab w:val="right" w:pos="9345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 levée de l’assemblée est proposée par </w:t>
            </w:r>
            <w:r w:rsidR="00C213C3">
              <w:rPr>
                <w:rFonts w:ascii="Arial" w:hAnsi="Arial" w:cs="Arial"/>
                <w:szCs w:val="24"/>
              </w:rPr>
              <w:t>Maude Lussier-Lavoie</w:t>
            </w:r>
            <w:r w:rsidR="00C213C3">
              <w:rPr>
                <w:rFonts w:ascii="Arial" w:hAnsi="Arial" w:cs="Arial"/>
                <w:szCs w:val="24"/>
              </w:rPr>
              <w:t xml:space="preserve"> </w:t>
            </w:r>
            <w:r w:rsidRPr="00C213C3">
              <w:rPr>
                <w:rFonts w:ascii="Arial" w:hAnsi="Arial" w:cs="Arial"/>
                <w:szCs w:val="24"/>
              </w:rPr>
              <w:t xml:space="preserve">et appuyée par </w:t>
            </w:r>
            <w:r w:rsidR="00C213C3" w:rsidRPr="00C213C3">
              <w:rPr>
                <w:rFonts w:ascii="Arial" w:hAnsi="Arial" w:cs="Arial"/>
                <w:szCs w:val="24"/>
              </w:rPr>
              <w:t>Angie Kim Bigras</w:t>
            </w:r>
            <w:r w:rsidRPr="00C213C3">
              <w:rPr>
                <w:rFonts w:ascii="Arial" w:hAnsi="Arial" w:cs="Arial"/>
                <w:szCs w:val="24"/>
              </w:rPr>
              <w:t>. La séance est levée à</w:t>
            </w:r>
            <w:r w:rsidR="00386EE4" w:rsidRPr="00C213C3">
              <w:rPr>
                <w:rFonts w:ascii="Arial" w:hAnsi="Arial" w:cs="Arial"/>
                <w:szCs w:val="24"/>
              </w:rPr>
              <w:t xml:space="preserve"> 20h00</w:t>
            </w:r>
            <w:r w:rsidRPr="00C213C3">
              <w:rPr>
                <w:rFonts w:ascii="Arial" w:hAnsi="Arial" w:cs="Arial"/>
                <w:szCs w:val="24"/>
              </w:rPr>
              <w:t>.</w:t>
            </w:r>
          </w:p>
          <w:p w14:paraId="5B1A6817" w14:textId="12B39189" w:rsidR="000F4B43" w:rsidRPr="0078739D" w:rsidRDefault="000F4B43" w:rsidP="000F4B43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F18176B" w14:textId="77777777" w:rsidR="0044631E" w:rsidRPr="00FA2440" w:rsidRDefault="0044631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472E46" w14:textId="77777777" w:rsidR="0044631E" w:rsidRPr="00FA2440" w:rsidRDefault="0044631E" w:rsidP="005A1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96AB6" w14:textId="1409BBA8" w:rsidR="00243EF2" w:rsidRPr="00FA2440" w:rsidRDefault="00243EF2" w:rsidP="00F13C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243EF2" w:rsidRPr="00FA2440" w:rsidSect="009F65B5">
      <w:headerReference w:type="default" r:id="rId8"/>
      <w:footerReference w:type="default" r:id="rId9"/>
      <w:type w:val="continuous"/>
      <w:pgSz w:w="20160" w:h="12240" w:orient="landscape"/>
      <w:pgMar w:top="1134" w:right="1440" w:bottom="1134" w:left="1440" w:header="10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D78D" w14:textId="77777777" w:rsidR="00A60C78" w:rsidRDefault="00A60C78">
      <w:pPr>
        <w:spacing w:after="0" w:line="240" w:lineRule="auto"/>
      </w:pPr>
      <w:r>
        <w:separator/>
      </w:r>
    </w:p>
  </w:endnote>
  <w:endnote w:type="continuationSeparator" w:id="0">
    <w:p w14:paraId="78FDD72A" w14:textId="77777777" w:rsidR="00A60C78" w:rsidRDefault="00A6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2277" w14:textId="77777777" w:rsidR="00260785" w:rsidRDefault="00260785" w:rsidP="00E50AE5">
    <w:pPr>
      <w:spacing w:after="0"/>
      <w:rPr>
        <w:rFonts w:ascii="Arial" w:hAnsi="Arial" w:cs="Arial"/>
        <w:sz w:val="20"/>
        <w:szCs w:val="24"/>
      </w:rPr>
    </w:pPr>
  </w:p>
  <w:p w14:paraId="2D9C78A0" w14:textId="3A1F2ABD" w:rsidR="00E50AE5" w:rsidRPr="00E50AE5" w:rsidRDefault="0062454A" w:rsidP="00FF2ECB">
    <w:pPr>
      <w:spacing w:after="0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Compte-rendu</w:t>
    </w:r>
    <w:r w:rsidR="00E50AE5">
      <w:rPr>
        <w:rFonts w:ascii="Arial" w:hAnsi="Arial" w:cs="Arial"/>
        <w:sz w:val="20"/>
        <w:szCs w:val="24"/>
      </w:rPr>
      <w:t xml:space="preserve"> </w:t>
    </w:r>
    <w:r w:rsidR="00620D28">
      <w:rPr>
        <w:rFonts w:ascii="Arial" w:hAnsi="Arial" w:cs="Arial"/>
        <w:sz w:val="20"/>
        <w:szCs w:val="24"/>
      </w:rPr>
      <w:t>–</w:t>
    </w:r>
    <w:r w:rsidR="00E50AE5">
      <w:rPr>
        <w:rFonts w:ascii="Arial" w:hAnsi="Arial" w:cs="Arial"/>
        <w:sz w:val="20"/>
        <w:szCs w:val="24"/>
      </w:rPr>
      <w:t xml:space="preserve"> </w:t>
    </w:r>
    <w:r w:rsidR="00620D28">
      <w:rPr>
        <w:rFonts w:ascii="Arial" w:hAnsi="Arial" w:cs="Arial"/>
        <w:sz w:val="20"/>
        <w:szCs w:val="24"/>
      </w:rPr>
      <w:t>Conseil d’établissement</w:t>
    </w:r>
    <w:r w:rsidR="00E50AE5">
      <w:rPr>
        <w:rFonts w:ascii="Arial" w:hAnsi="Arial" w:cs="Arial"/>
        <w:sz w:val="20"/>
        <w:szCs w:val="24"/>
      </w:rPr>
      <w:t xml:space="preserve"> – </w:t>
    </w:r>
    <w:r w:rsidR="00B60849">
      <w:rPr>
        <w:rFonts w:ascii="Arial" w:hAnsi="Arial" w:cs="Arial"/>
        <w:sz w:val="20"/>
        <w:szCs w:val="24"/>
      </w:rPr>
      <w:t>21-09-2023</w:t>
    </w:r>
    <w:r w:rsidR="0083131D">
      <w:rPr>
        <w:rFonts w:ascii="Arial" w:hAnsi="Arial" w:cs="Arial"/>
        <w:sz w:val="20"/>
        <w:szCs w:val="24"/>
      </w:rPr>
      <w:t xml:space="preserve"> </w:t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620D28">
      <w:rPr>
        <w:rFonts w:ascii="Arial" w:hAnsi="Arial" w:cs="Arial"/>
        <w:sz w:val="20"/>
        <w:szCs w:val="24"/>
      </w:rPr>
      <w:tab/>
    </w:r>
    <w:r w:rsidR="00FF2ECB">
      <w:rPr>
        <w:rFonts w:ascii="Arial" w:hAnsi="Arial" w:cs="Arial"/>
        <w:sz w:val="20"/>
        <w:szCs w:val="24"/>
      </w:rPr>
      <w:tab/>
    </w:r>
    <w:r w:rsidR="00FF2ECB">
      <w:rPr>
        <w:rFonts w:ascii="Arial" w:hAnsi="Arial" w:cs="Arial"/>
        <w:sz w:val="20"/>
        <w:szCs w:val="24"/>
      </w:rPr>
      <w:tab/>
    </w:r>
    <w:r w:rsidR="00FF2ECB">
      <w:rPr>
        <w:rFonts w:ascii="Arial" w:hAnsi="Arial" w:cs="Arial"/>
        <w:sz w:val="20"/>
        <w:szCs w:val="24"/>
      </w:rPr>
      <w:tab/>
    </w:r>
    <w:r w:rsidR="0083131D">
      <w:rPr>
        <w:rFonts w:ascii="Arial" w:hAnsi="Arial" w:cs="Arial"/>
        <w:sz w:val="20"/>
        <w:szCs w:val="24"/>
      </w:rPr>
      <w:t xml:space="preserve">Prise de note par </w:t>
    </w:r>
    <w:r w:rsidR="00620D28">
      <w:rPr>
        <w:rFonts w:ascii="Arial" w:hAnsi="Arial" w:cs="Arial"/>
        <w:sz w:val="20"/>
        <w:szCs w:val="24"/>
      </w:rPr>
      <w:t>Aline Pajot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4901" w14:textId="77777777" w:rsidR="00A60C78" w:rsidRDefault="00A60C78">
      <w:pPr>
        <w:spacing w:after="0" w:line="240" w:lineRule="auto"/>
      </w:pPr>
      <w:r>
        <w:separator/>
      </w:r>
    </w:p>
  </w:footnote>
  <w:footnote w:type="continuationSeparator" w:id="0">
    <w:p w14:paraId="14C73F5B" w14:textId="77777777" w:rsidR="00A60C78" w:rsidRDefault="00A6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7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5670"/>
      <w:gridCol w:w="5711"/>
    </w:tblGrid>
    <w:tr w:rsidR="00190ACF" w14:paraId="57750D4B" w14:textId="77777777" w:rsidTr="00190ACF">
      <w:trPr>
        <w:trHeight w:val="969"/>
      </w:trPr>
      <w:tc>
        <w:tcPr>
          <w:tcW w:w="5940" w:type="dxa"/>
        </w:tcPr>
        <w:p w14:paraId="24D0723A" w14:textId="77777777" w:rsidR="00190ACF" w:rsidRDefault="00190ACF" w:rsidP="00190AC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8BDFBF" wp14:editId="511372A2">
                <wp:simplePos x="0" y="0"/>
                <wp:positionH relativeFrom="column">
                  <wp:posOffset>-6350</wp:posOffset>
                </wp:positionH>
                <wp:positionV relativeFrom="paragraph">
                  <wp:posOffset>175260</wp:posOffset>
                </wp:positionV>
                <wp:extent cx="1498600" cy="673100"/>
                <wp:effectExtent l="0" t="0" r="6350" b="0"/>
                <wp:wrapSquare wrapText="bothSides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SMontreal_word_couleu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14:paraId="6BBAEF70" w14:textId="77777777" w:rsidR="00190ACF" w:rsidRDefault="00190ACF" w:rsidP="00190ACF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2219F4B" wp14:editId="1EF211B2">
                <wp:simplePos x="0" y="0"/>
                <wp:positionH relativeFrom="column">
                  <wp:posOffset>1170940</wp:posOffset>
                </wp:positionH>
                <wp:positionV relativeFrom="paragraph">
                  <wp:posOffset>391795</wp:posOffset>
                </wp:positionV>
                <wp:extent cx="1014730" cy="420370"/>
                <wp:effectExtent l="0" t="0" r="1270" b="0"/>
                <wp:wrapThrough wrapText="bothSides">
                  <wp:wrapPolygon edited="0">
                    <wp:start x="12165" y="0"/>
                    <wp:lineTo x="0" y="0"/>
                    <wp:lineTo x="0" y="20882"/>
                    <wp:lineTo x="19194" y="20882"/>
                    <wp:lineTo x="20275" y="15662"/>
                    <wp:lineTo x="19735" y="13051"/>
                    <wp:lineTo x="17572" y="10441"/>
                    <wp:lineTo x="21357" y="7178"/>
                    <wp:lineTo x="21357" y="3263"/>
                    <wp:lineTo x="13787" y="0"/>
                    <wp:lineTo x="12165" y="0"/>
                  </wp:wrapPolygon>
                </wp:wrapThrough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11" w:type="dxa"/>
          <w:vAlign w:val="bottom"/>
        </w:tcPr>
        <w:p w14:paraId="7D8089C1" w14:textId="77777777" w:rsidR="00190ACF" w:rsidRDefault="00190ACF" w:rsidP="00190ACF">
          <w:pPr>
            <w:pStyle w:val="En-tte"/>
            <w:jc w:val="right"/>
          </w:pPr>
          <w:bookmarkStart w:id="0" w:name="_Hlk103084329"/>
          <w:r>
            <w:t>Nom du service</w:t>
          </w:r>
        </w:p>
        <w:p w14:paraId="4731AADF" w14:textId="77777777" w:rsidR="00190ACF" w:rsidRDefault="00190ACF" w:rsidP="00190ACF">
          <w:pPr>
            <w:pStyle w:val="En-tte"/>
            <w:jc w:val="right"/>
          </w:pPr>
          <w:r>
            <w:t>Responsable du comité</w:t>
          </w:r>
          <w:bookmarkEnd w:id="0"/>
        </w:p>
      </w:tc>
    </w:tr>
  </w:tbl>
  <w:p w14:paraId="01844777" w14:textId="35FABF7C" w:rsidR="00D37F09" w:rsidRPr="00F13C74" w:rsidRDefault="00D37F09" w:rsidP="00F13C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243528"/>
    <w:lvl w:ilvl="0">
      <w:start w:val="1"/>
      <w:numFmt w:val="decimal"/>
      <w:pStyle w:val="Listenumros5"/>
      <w:lvlText w:val="%1."/>
      <w:lvlJc w:val="left"/>
      <w:pPr>
        <w:tabs>
          <w:tab w:val="num" w:pos="3968"/>
        </w:tabs>
        <w:ind w:left="3968" w:hanging="360"/>
      </w:pPr>
    </w:lvl>
  </w:abstractNum>
  <w:abstractNum w:abstractNumId="1" w15:restartNumberingAfterBreak="0">
    <w:nsid w:val="FFFFFF7D"/>
    <w:multiLevelType w:val="singleLevel"/>
    <w:tmpl w:val="AA96A79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2AF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D4BB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4897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4479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0A9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83F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266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043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2C3F"/>
    <w:multiLevelType w:val="hybridMultilevel"/>
    <w:tmpl w:val="F2E61024"/>
    <w:lvl w:ilvl="0" w:tplc="35B01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8137CC"/>
    <w:multiLevelType w:val="hybridMultilevel"/>
    <w:tmpl w:val="7EC486EA"/>
    <w:lvl w:ilvl="0" w:tplc="A9F0D82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E6E82"/>
    <w:multiLevelType w:val="hybridMultilevel"/>
    <w:tmpl w:val="71B48ED8"/>
    <w:lvl w:ilvl="0" w:tplc="52AE5B2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1345B"/>
    <w:multiLevelType w:val="hybridMultilevel"/>
    <w:tmpl w:val="53E60AB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26739"/>
    <w:multiLevelType w:val="hybridMultilevel"/>
    <w:tmpl w:val="AAAE6C0E"/>
    <w:lvl w:ilvl="0" w:tplc="52AE5B2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F54AA"/>
    <w:multiLevelType w:val="hybridMultilevel"/>
    <w:tmpl w:val="6944F37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4F3B"/>
    <w:multiLevelType w:val="hybridMultilevel"/>
    <w:tmpl w:val="4050C8B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84064"/>
    <w:multiLevelType w:val="hybridMultilevel"/>
    <w:tmpl w:val="A7B40EC0"/>
    <w:lvl w:ilvl="0" w:tplc="06CAC8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35B42"/>
    <w:multiLevelType w:val="hybridMultilevel"/>
    <w:tmpl w:val="63402344"/>
    <w:lvl w:ilvl="0" w:tplc="539C1D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54A56"/>
    <w:multiLevelType w:val="hybridMultilevel"/>
    <w:tmpl w:val="4774AACC"/>
    <w:lvl w:ilvl="0" w:tplc="D08E4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E238EF"/>
    <w:multiLevelType w:val="multilevel"/>
    <w:tmpl w:val="B3BE3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B3E7F"/>
    <w:multiLevelType w:val="hybridMultilevel"/>
    <w:tmpl w:val="859E7528"/>
    <w:lvl w:ilvl="0" w:tplc="A2A4E2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544C6"/>
    <w:multiLevelType w:val="multilevel"/>
    <w:tmpl w:val="33A80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11FEA"/>
    <w:multiLevelType w:val="hybridMultilevel"/>
    <w:tmpl w:val="53E60AB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C3067"/>
    <w:multiLevelType w:val="hybridMultilevel"/>
    <w:tmpl w:val="2A8473EC"/>
    <w:lvl w:ilvl="0" w:tplc="B3D2EF34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6CA3"/>
    <w:multiLevelType w:val="hybridMultilevel"/>
    <w:tmpl w:val="EB40A390"/>
    <w:lvl w:ilvl="0" w:tplc="C5666D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60347"/>
    <w:multiLevelType w:val="hybridMultilevel"/>
    <w:tmpl w:val="F87A2B82"/>
    <w:lvl w:ilvl="0" w:tplc="A63603B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4057">
    <w:abstractNumId w:val="11"/>
  </w:num>
  <w:num w:numId="2" w16cid:durableId="69424196">
    <w:abstractNumId w:val="13"/>
  </w:num>
  <w:num w:numId="3" w16cid:durableId="2146242002">
    <w:abstractNumId w:val="24"/>
  </w:num>
  <w:num w:numId="4" w16cid:durableId="1649673574">
    <w:abstractNumId w:val="23"/>
  </w:num>
  <w:num w:numId="5" w16cid:durableId="668021879">
    <w:abstractNumId w:val="8"/>
  </w:num>
  <w:num w:numId="6" w16cid:durableId="325474781">
    <w:abstractNumId w:val="3"/>
  </w:num>
  <w:num w:numId="7" w16cid:durableId="1210339100">
    <w:abstractNumId w:val="2"/>
  </w:num>
  <w:num w:numId="8" w16cid:durableId="502361415">
    <w:abstractNumId w:val="1"/>
  </w:num>
  <w:num w:numId="9" w16cid:durableId="903761556">
    <w:abstractNumId w:val="0"/>
  </w:num>
  <w:num w:numId="10" w16cid:durableId="1879705755">
    <w:abstractNumId w:val="9"/>
  </w:num>
  <w:num w:numId="11" w16cid:durableId="1295059396">
    <w:abstractNumId w:val="7"/>
  </w:num>
  <w:num w:numId="12" w16cid:durableId="547958181">
    <w:abstractNumId w:val="6"/>
  </w:num>
  <w:num w:numId="13" w16cid:durableId="948582455">
    <w:abstractNumId w:val="5"/>
  </w:num>
  <w:num w:numId="14" w16cid:durableId="934821154">
    <w:abstractNumId w:val="4"/>
  </w:num>
  <w:num w:numId="15" w16cid:durableId="1804884780">
    <w:abstractNumId w:val="20"/>
  </w:num>
  <w:num w:numId="16" w16cid:durableId="2120250288">
    <w:abstractNumId w:val="25"/>
  </w:num>
  <w:num w:numId="17" w16cid:durableId="808009322">
    <w:abstractNumId w:val="18"/>
  </w:num>
  <w:num w:numId="18" w16cid:durableId="1782534816">
    <w:abstractNumId w:val="16"/>
  </w:num>
  <w:num w:numId="19" w16cid:durableId="1183783682">
    <w:abstractNumId w:val="15"/>
  </w:num>
  <w:num w:numId="20" w16cid:durableId="1795251375">
    <w:abstractNumId w:val="21"/>
  </w:num>
  <w:num w:numId="21" w16cid:durableId="2065250522">
    <w:abstractNumId w:val="17"/>
  </w:num>
  <w:num w:numId="22" w16cid:durableId="597447447">
    <w:abstractNumId w:val="22"/>
  </w:num>
  <w:num w:numId="23" w16cid:durableId="792676257">
    <w:abstractNumId w:val="10"/>
  </w:num>
  <w:num w:numId="24" w16cid:durableId="761876960">
    <w:abstractNumId w:val="19"/>
  </w:num>
  <w:num w:numId="25" w16cid:durableId="174922098">
    <w:abstractNumId w:val="12"/>
  </w:num>
  <w:num w:numId="26" w16cid:durableId="1587611134">
    <w:abstractNumId w:val="14"/>
  </w:num>
  <w:num w:numId="27" w16cid:durableId="44947293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F2"/>
    <w:rsid w:val="00000654"/>
    <w:rsid w:val="00006EDD"/>
    <w:rsid w:val="00007C9A"/>
    <w:rsid w:val="000112AD"/>
    <w:rsid w:val="00016D11"/>
    <w:rsid w:val="000179E4"/>
    <w:rsid w:val="00021387"/>
    <w:rsid w:val="000256D1"/>
    <w:rsid w:val="00026238"/>
    <w:rsid w:val="00033207"/>
    <w:rsid w:val="00040B50"/>
    <w:rsid w:val="00041CA4"/>
    <w:rsid w:val="0004314F"/>
    <w:rsid w:val="00044C94"/>
    <w:rsid w:val="000477CA"/>
    <w:rsid w:val="00050F7A"/>
    <w:rsid w:val="0005265E"/>
    <w:rsid w:val="000530AF"/>
    <w:rsid w:val="00054736"/>
    <w:rsid w:val="000624BC"/>
    <w:rsid w:val="0006461D"/>
    <w:rsid w:val="0006572A"/>
    <w:rsid w:val="00066207"/>
    <w:rsid w:val="00066C91"/>
    <w:rsid w:val="00067375"/>
    <w:rsid w:val="00071804"/>
    <w:rsid w:val="0007426C"/>
    <w:rsid w:val="000803B7"/>
    <w:rsid w:val="00081AC0"/>
    <w:rsid w:val="000840A4"/>
    <w:rsid w:val="000840DD"/>
    <w:rsid w:val="00085074"/>
    <w:rsid w:val="00085BE0"/>
    <w:rsid w:val="000874CD"/>
    <w:rsid w:val="00090211"/>
    <w:rsid w:val="00093F9A"/>
    <w:rsid w:val="00096716"/>
    <w:rsid w:val="00096DB9"/>
    <w:rsid w:val="000A5826"/>
    <w:rsid w:val="000A6FCB"/>
    <w:rsid w:val="000A79FC"/>
    <w:rsid w:val="000B2E3D"/>
    <w:rsid w:val="000B3581"/>
    <w:rsid w:val="000B4098"/>
    <w:rsid w:val="000C1F61"/>
    <w:rsid w:val="000C3000"/>
    <w:rsid w:val="000C6312"/>
    <w:rsid w:val="000C6C97"/>
    <w:rsid w:val="000C7124"/>
    <w:rsid w:val="000C7522"/>
    <w:rsid w:val="000D2D54"/>
    <w:rsid w:val="000D6612"/>
    <w:rsid w:val="000D6EC5"/>
    <w:rsid w:val="000D6F1F"/>
    <w:rsid w:val="000E177D"/>
    <w:rsid w:val="000E2B42"/>
    <w:rsid w:val="000E3FFB"/>
    <w:rsid w:val="000E74FE"/>
    <w:rsid w:val="000E7BC7"/>
    <w:rsid w:val="000F1863"/>
    <w:rsid w:val="000F4154"/>
    <w:rsid w:val="000F4B43"/>
    <w:rsid w:val="000F57F5"/>
    <w:rsid w:val="000F5CF0"/>
    <w:rsid w:val="00100039"/>
    <w:rsid w:val="0010090A"/>
    <w:rsid w:val="001115F2"/>
    <w:rsid w:val="001138FD"/>
    <w:rsid w:val="001209A1"/>
    <w:rsid w:val="00122638"/>
    <w:rsid w:val="00123C29"/>
    <w:rsid w:val="00127DE5"/>
    <w:rsid w:val="00131F42"/>
    <w:rsid w:val="00133429"/>
    <w:rsid w:val="00140EFF"/>
    <w:rsid w:val="001424B3"/>
    <w:rsid w:val="001471AC"/>
    <w:rsid w:val="00151900"/>
    <w:rsid w:val="00153C53"/>
    <w:rsid w:val="0015488F"/>
    <w:rsid w:val="00155C1E"/>
    <w:rsid w:val="001561BE"/>
    <w:rsid w:val="0015751B"/>
    <w:rsid w:val="001577FB"/>
    <w:rsid w:val="00157A42"/>
    <w:rsid w:val="001610CD"/>
    <w:rsid w:val="00162D2A"/>
    <w:rsid w:val="001644D8"/>
    <w:rsid w:val="00164C4A"/>
    <w:rsid w:val="0016563F"/>
    <w:rsid w:val="00167672"/>
    <w:rsid w:val="00172563"/>
    <w:rsid w:val="001734CD"/>
    <w:rsid w:val="00175F63"/>
    <w:rsid w:val="00176A77"/>
    <w:rsid w:val="00177F52"/>
    <w:rsid w:val="001806B9"/>
    <w:rsid w:val="0018139B"/>
    <w:rsid w:val="001847E1"/>
    <w:rsid w:val="0018794A"/>
    <w:rsid w:val="00190ACF"/>
    <w:rsid w:val="00191590"/>
    <w:rsid w:val="001934CD"/>
    <w:rsid w:val="00195A8C"/>
    <w:rsid w:val="00195B66"/>
    <w:rsid w:val="001A1437"/>
    <w:rsid w:val="001A69E7"/>
    <w:rsid w:val="001B53B9"/>
    <w:rsid w:val="001B5E3F"/>
    <w:rsid w:val="001C04B5"/>
    <w:rsid w:val="001C1CD5"/>
    <w:rsid w:val="001C1DFC"/>
    <w:rsid w:val="001C37F2"/>
    <w:rsid w:val="001C66A7"/>
    <w:rsid w:val="001D1279"/>
    <w:rsid w:val="001D61AA"/>
    <w:rsid w:val="001E07F9"/>
    <w:rsid w:val="001E213C"/>
    <w:rsid w:val="001E70DB"/>
    <w:rsid w:val="001F1EF7"/>
    <w:rsid w:val="001F4DA6"/>
    <w:rsid w:val="001F4F6E"/>
    <w:rsid w:val="001F6B31"/>
    <w:rsid w:val="002042D7"/>
    <w:rsid w:val="0020564B"/>
    <w:rsid w:val="00206891"/>
    <w:rsid w:val="00210495"/>
    <w:rsid w:val="002105EB"/>
    <w:rsid w:val="00214AF2"/>
    <w:rsid w:val="00216AF9"/>
    <w:rsid w:val="00216B21"/>
    <w:rsid w:val="002179EB"/>
    <w:rsid w:val="00217E04"/>
    <w:rsid w:val="0022072E"/>
    <w:rsid w:val="00221D3C"/>
    <w:rsid w:val="00221D61"/>
    <w:rsid w:val="00222DC7"/>
    <w:rsid w:val="002241F7"/>
    <w:rsid w:val="0022681C"/>
    <w:rsid w:val="00226E79"/>
    <w:rsid w:val="00231DCD"/>
    <w:rsid w:val="0023214E"/>
    <w:rsid w:val="00235D76"/>
    <w:rsid w:val="00236879"/>
    <w:rsid w:val="00237A4F"/>
    <w:rsid w:val="00243EF2"/>
    <w:rsid w:val="00246EAA"/>
    <w:rsid w:val="00252E33"/>
    <w:rsid w:val="00253039"/>
    <w:rsid w:val="00253A45"/>
    <w:rsid w:val="002569F9"/>
    <w:rsid w:val="00260785"/>
    <w:rsid w:val="002660C9"/>
    <w:rsid w:val="002716A0"/>
    <w:rsid w:val="00271F6E"/>
    <w:rsid w:val="00275527"/>
    <w:rsid w:val="0028511E"/>
    <w:rsid w:val="00291195"/>
    <w:rsid w:val="002944C1"/>
    <w:rsid w:val="00295260"/>
    <w:rsid w:val="00296703"/>
    <w:rsid w:val="002A07A6"/>
    <w:rsid w:val="002A1AA8"/>
    <w:rsid w:val="002A681E"/>
    <w:rsid w:val="002B06BE"/>
    <w:rsid w:val="002B1BF6"/>
    <w:rsid w:val="002B2A58"/>
    <w:rsid w:val="002B338E"/>
    <w:rsid w:val="002B668B"/>
    <w:rsid w:val="002B7EF1"/>
    <w:rsid w:val="002C0053"/>
    <w:rsid w:val="002C1656"/>
    <w:rsid w:val="002C1903"/>
    <w:rsid w:val="002C4F01"/>
    <w:rsid w:val="002C5BD5"/>
    <w:rsid w:val="002D1F63"/>
    <w:rsid w:val="002D41D4"/>
    <w:rsid w:val="002E2957"/>
    <w:rsid w:val="002E4D30"/>
    <w:rsid w:val="002E676B"/>
    <w:rsid w:val="002F2237"/>
    <w:rsid w:val="002F2973"/>
    <w:rsid w:val="002F4A03"/>
    <w:rsid w:val="00303588"/>
    <w:rsid w:val="00303B95"/>
    <w:rsid w:val="00304468"/>
    <w:rsid w:val="003045DC"/>
    <w:rsid w:val="00312713"/>
    <w:rsid w:val="00313264"/>
    <w:rsid w:val="00315B69"/>
    <w:rsid w:val="00316912"/>
    <w:rsid w:val="00317044"/>
    <w:rsid w:val="0032281A"/>
    <w:rsid w:val="003240D8"/>
    <w:rsid w:val="0033524B"/>
    <w:rsid w:val="00336497"/>
    <w:rsid w:val="003412DA"/>
    <w:rsid w:val="00350BEA"/>
    <w:rsid w:val="00350DC9"/>
    <w:rsid w:val="00361F08"/>
    <w:rsid w:val="00365DCF"/>
    <w:rsid w:val="003674A7"/>
    <w:rsid w:val="00367DFC"/>
    <w:rsid w:val="00370AFB"/>
    <w:rsid w:val="0037131F"/>
    <w:rsid w:val="00380E7F"/>
    <w:rsid w:val="00381B27"/>
    <w:rsid w:val="00385B8E"/>
    <w:rsid w:val="00386B59"/>
    <w:rsid w:val="00386EE4"/>
    <w:rsid w:val="003870E5"/>
    <w:rsid w:val="00387202"/>
    <w:rsid w:val="0038767C"/>
    <w:rsid w:val="003944F6"/>
    <w:rsid w:val="00394B5E"/>
    <w:rsid w:val="0039639E"/>
    <w:rsid w:val="003965DF"/>
    <w:rsid w:val="00397E75"/>
    <w:rsid w:val="00397F64"/>
    <w:rsid w:val="003A2F05"/>
    <w:rsid w:val="003A32E7"/>
    <w:rsid w:val="003A3697"/>
    <w:rsid w:val="003A3863"/>
    <w:rsid w:val="003A4176"/>
    <w:rsid w:val="003B0826"/>
    <w:rsid w:val="003B3562"/>
    <w:rsid w:val="003B47BD"/>
    <w:rsid w:val="003B59F0"/>
    <w:rsid w:val="003B7D80"/>
    <w:rsid w:val="003C13FF"/>
    <w:rsid w:val="003C3139"/>
    <w:rsid w:val="003C5F68"/>
    <w:rsid w:val="003C6E4E"/>
    <w:rsid w:val="003D115C"/>
    <w:rsid w:val="003D3E0F"/>
    <w:rsid w:val="003D4392"/>
    <w:rsid w:val="003E2136"/>
    <w:rsid w:val="003E4DD6"/>
    <w:rsid w:val="003E4FAB"/>
    <w:rsid w:val="003F06C4"/>
    <w:rsid w:val="003F2632"/>
    <w:rsid w:val="00402D5F"/>
    <w:rsid w:val="0041143E"/>
    <w:rsid w:val="0042100B"/>
    <w:rsid w:val="004218BE"/>
    <w:rsid w:val="0042423F"/>
    <w:rsid w:val="00427269"/>
    <w:rsid w:val="00430402"/>
    <w:rsid w:val="00431759"/>
    <w:rsid w:val="0043196E"/>
    <w:rsid w:val="00432C62"/>
    <w:rsid w:val="0043744C"/>
    <w:rsid w:val="004375D9"/>
    <w:rsid w:val="00437A7A"/>
    <w:rsid w:val="00437C92"/>
    <w:rsid w:val="00440A09"/>
    <w:rsid w:val="00442A9B"/>
    <w:rsid w:val="00443D6E"/>
    <w:rsid w:val="00446074"/>
    <w:rsid w:val="0044631E"/>
    <w:rsid w:val="00450DBC"/>
    <w:rsid w:val="00451AC4"/>
    <w:rsid w:val="00454E1D"/>
    <w:rsid w:val="00455EDA"/>
    <w:rsid w:val="004602B6"/>
    <w:rsid w:val="004612CE"/>
    <w:rsid w:val="00470633"/>
    <w:rsid w:val="00470B60"/>
    <w:rsid w:val="0047247E"/>
    <w:rsid w:val="00472C56"/>
    <w:rsid w:val="00474679"/>
    <w:rsid w:val="00474CA5"/>
    <w:rsid w:val="00474EFC"/>
    <w:rsid w:val="00475226"/>
    <w:rsid w:val="004803FC"/>
    <w:rsid w:val="00486F56"/>
    <w:rsid w:val="00487E8D"/>
    <w:rsid w:val="00492FB4"/>
    <w:rsid w:val="0049413C"/>
    <w:rsid w:val="00495658"/>
    <w:rsid w:val="0049611D"/>
    <w:rsid w:val="004A1134"/>
    <w:rsid w:val="004A5A59"/>
    <w:rsid w:val="004A5F15"/>
    <w:rsid w:val="004A7665"/>
    <w:rsid w:val="004B1105"/>
    <w:rsid w:val="004B7133"/>
    <w:rsid w:val="004C2D76"/>
    <w:rsid w:val="004C3CD2"/>
    <w:rsid w:val="004C41C2"/>
    <w:rsid w:val="004C5FE3"/>
    <w:rsid w:val="004C6B5D"/>
    <w:rsid w:val="004D04FC"/>
    <w:rsid w:val="004D23E5"/>
    <w:rsid w:val="004D2D61"/>
    <w:rsid w:val="004D3083"/>
    <w:rsid w:val="004E12BB"/>
    <w:rsid w:val="004E18DF"/>
    <w:rsid w:val="004F06CF"/>
    <w:rsid w:val="004F32A0"/>
    <w:rsid w:val="004F3582"/>
    <w:rsid w:val="004F38AF"/>
    <w:rsid w:val="004F43EE"/>
    <w:rsid w:val="00504130"/>
    <w:rsid w:val="00504E12"/>
    <w:rsid w:val="00506134"/>
    <w:rsid w:val="005108EE"/>
    <w:rsid w:val="00510F39"/>
    <w:rsid w:val="005115B5"/>
    <w:rsid w:val="00513381"/>
    <w:rsid w:val="00513757"/>
    <w:rsid w:val="00515D3C"/>
    <w:rsid w:val="005201B6"/>
    <w:rsid w:val="00520703"/>
    <w:rsid w:val="005213C8"/>
    <w:rsid w:val="00521D70"/>
    <w:rsid w:val="005237F0"/>
    <w:rsid w:val="00527EB9"/>
    <w:rsid w:val="00531D0D"/>
    <w:rsid w:val="00532362"/>
    <w:rsid w:val="00534F47"/>
    <w:rsid w:val="00537DAE"/>
    <w:rsid w:val="0054317D"/>
    <w:rsid w:val="00544212"/>
    <w:rsid w:val="00545058"/>
    <w:rsid w:val="00545941"/>
    <w:rsid w:val="00550D8F"/>
    <w:rsid w:val="00551923"/>
    <w:rsid w:val="00552570"/>
    <w:rsid w:val="00552C85"/>
    <w:rsid w:val="00555CA7"/>
    <w:rsid w:val="00561CE7"/>
    <w:rsid w:val="00564058"/>
    <w:rsid w:val="00564303"/>
    <w:rsid w:val="0057038A"/>
    <w:rsid w:val="00571B42"/>
    <w:rsid w:val="00572A65"/>
    <w:rsid w:val="00574125"/>
    <w:rsid w:val="00575E26"/>
    <w:rsid w:val="00582437"/>
    <w:rsid w:val="005846D5"/>
    <w:rsid w:val="00590468"/>
    <w:rsid w:val="00590A92"/>
    <w:rsid w:val="00594CF9"/>
    <w:rsid w:val="00596130"/>
    <w:rsid w:val="00597C84"/>
    <w:rsid w:val="005A04B0"/>
    <w:rsid w:val="005A1728"/>
    <w:rsid w:val="005A1971"/>
    <w:rsid w:val="005A4A82"/>
    <w:rsid w:val="005A5CCF"/>
    <w:rsid w:val="005A6E45"/>
    <w:rsid w:val="005B0756"/>
    <w:rsid w:val="005C128D"/>
    <w:rsid w:val="005C3827"/>
    <w:rsid w:val="005C4D24"/>
    <w:rsid w:val="005D109F"/>
    <w:rsid w:val="005D278C"/>
    <w:rsid w:val="005D49F9"/>
    <w:rsid w:val="005D6B27"/>
    <w:rsid w:val="005E11C7"/>
    <w:rsid w:val="005E2A23"/>
    <w:rsid w:val="005E2E57"/>
    <w:rsid w:val="006162B6"/>
    <w:rsid w:val="006162E0"/>
    <w:rsid w:val="00620D28"/>
    <w:rsid w:val="0062454A"/>
    <w:rsid w:val="00631C13"/>
    <w:rsid w:val="00633C4D"/>
    <w:rsid w:val="00635950"/>
    <w:rsid w:val="00635D21"/>
    <w:rsid w:val="00637371"/>
    <w:rsid w:val="006437D9"/>
    <w:rsid w:val="00645C6E"/>
    <w:rsid w:val="00646DB3"/>
    <w:rsid w:val="006474FB"/>
    <w:rsid w:val="00651A6B"/>
    <w:rsid w:val="00651DA2"/>
    <w:rsid w:val="0065257A"/>
    <w:rsid w:val="00652DE3"/>
    <w:rsid w:val="00653CBD"/>
    <w:rsid w:val="00655417"/>
    <w:rsid w:val="00655E83"/>
    <w:rsid w:val="00656879"/>
    <w:rsid w:val="00664907"/>
    <w:rsid w:val="006668AE"/>
    <w:rsid w:val="00671489"/>
    <w:rsid w:val="006724EF"/>
    <w:rsid w:val="006728F6"/>
    <w:rsid w:val="00672D5D"/>
    <w:rsid w:val="00676691"/>
    <w:rsid w:val="00676E28"/>
    <w:rsid w:val="0067789A"/>
    <w:rsid w:val="00682D32"/>
    <w:rsid w:val="00683C1D"/>
    <w:rsid w:val="006906E1"/>
    <w:rsid w:val="006908CA"/>
    <w:rsid w:val="006937EE"/>
    <w:rsid w:val="006943EF"/>
    <w:rsid w:val="006A0377"/>
    <w:rsid w:val="006B0478"/>
    <w:rsid w:val="006B0865"/>
    <w:rsid w:val="006B2305"/>
    <w:rsid w:val="006B2994"/>
    <w:rsid w:val="006B3000"/>
    <w:rsid w:val="006B3343"/>
    <w:rsid w:val="006B503B"/>
    <w:rsid w:val="006B6F22"/>
    <w:rsid w:val="006B6FD4"/>
    <w:rsid w:val="006C0458"/>
    <w:rsid w:val="006C0A4A"/>
    <w:rsid w:val="006C23E0"/>
    <w:rsid w:val="006C2B3D"/>
    <w:rsid w:val="006D010B"/>
    <w:rsid w:val="006D301F"/>
    <w:rsid w:val="006D5E7B"/>
    <w:rsid w:val="006D6921"/>
    <w:rsid w:val="006E0BA4"/>
    <w:rsid w:val="006E163D"/>
    <w:rsid w:val="006E5139"/>
    <w:rsid w:val="006F14F0"/>
    <w:rsid w:val="006F20C8"/>
    <w:rsid w:val="006F2CD0"/>
    <w:rsid w:val="006F521A"/>
    <w:rsid w:val="006F7783"/>
    <w:rsid w:val="00700256"/>
    <w:rsid w:val="0070232B"/>
    <w:rsid w:val="00707C2A"/>
    <w:rsid w:val="0071271A"/>
    <w:rsid w:val="00713574"/>
    <w:rsid w:val="0071386E"/>
    <w:rsid w:val="00715123"/>
    <w:rsid w:val="00721CD3"/>
    <w:rsid w:val="00724A85"/>
    <w:rsid w:val="00730F17"/>
    <w:rsid w:val="007317FA"/>
    <w:rsid w:val="007332AF"/>
    <w:rsid w:val="007351AB"/>
    <w:rsid w:val="0073634B"/>
    <w:rsid w:val="00740AFC"/>
    <w:rsid w:val="00743F6F"/>
    <w:rsid w:val="007449E6"/>
    <w:rsid w:val="007450CC"/>
    <w:rsid w:val="00745757"/>
    <w:rsid w:val="00747511"/>
    <w:rsid w:val="00750278"/>
    <w:rsid w:val="00751E27"/>
    <w:rsid w:val="007550F2"/>
    <w:rsid w:val="007569EC"/>
    <w:rsid w:val="007605D4"/>
    <w:rsid w:val="00767397"/>
    <w:rsid w:val="00770EC7"/>
    <w:rsid w:val="00771AC3"/>
    <w:rsid w:val="0077267F"/>
    <w:rsid w:val="007764F1"/>
    <w:rsid w:val="0077710E"/>
    <w:rsid w:val="0077726F"/>
    <w:rsid w:val="007860BE"/>
    <w:rsid w:val="007866D0"/>
    <w:rsid w:val="00786B0B"/>
    <w:rsid w:val="0078739D"/>
    <w:rsid w:val="00787CD1"/>
    <w:rsid w:val="00790165"/>
    <w:rsid w:val="00791631"/>
    <w:rsid w:val="00792592"/>
    <w:rsid w:val="0079428C"/>
    <w:rsid w:val="00794914"/>
    <w:rsid w:val="007951D3"/>
    <w:rsid w:val="007962D7"/>
    <w:rsid w:val="0079777F"/>
    <w:rsid w:val="007A0C5F"/>
    <w:rsid w:val="007A2E1D"/>
    <w:rsid w:val="007A378B"/>
    <w:rsid w:val="007A6AF1"/>
    <w:rsid w:val="007B0347"/>
    <w:rsid w:val="007B4C70"/>
    <w:rsid w:val="007B566B"/>
    <w:rsid w:val="007B7763"/>
    <w:rsid w:val="007C0A25"/>
    <w:rsid w:val="007C3918"/>
    <w:rsid w:val="007C4DA6"/>
    <w:rsid w:val="007C6411"/>
    <w:rsid w:val="007C6B3A"/>
    <w:rsid w:val="007D1BA1"/>
    <w:rsid w:val="007D3134"/>
    <w:rsid w:val="007D3B78"/>
    <w:rsid w:val="007D5780"/>
    <w:rsid w:val="007E14D2"/>
    <w:rsid w:val="007E15D3"/>
    <w:rsid w:val="007E35EA"/>
    <w:rsid w:val="007E6E7F"/>
    <w:rsid w:val="007E73BF"/>
    <w:rsid w:val="007F0847"/>
    <w:rsid w:val="007F1DAE"/>
    <w:rsid w:val="007F4978"/>
    <w:rsid w:val="007F513B"/>
    <w:rsid w:val="00805B7C"/>
    <w:rsid w:val="008061A9"/>
    <w:rsid w:val="00807CEA"/>
    <w:rsid w:val="00811186"/>
    <w:rsid w:val="00811703"/>
    <w:rsid w:val="00815724"/>
    <w:rsid w:val="0082024B"/>
    <w:rsid w:val="00823E6C"/>
    <w:rsid w:val="008264A5"/>
    <w:rsid w:val="00830EB6"/>
    <w:rsid w:val="0083131D"/>
    <w:rsid w:val="00835C84"/>
    <w:rsid w:val="00840138"/>
    <w:rsid w:val="008407CD"/>
    <w:rsid w:val="00841F5C"/>
    <w:rsid w:val="00843554"/>
    <w:rsid w:val="00845AF1"/>
    <w:rsid w:val="00846727"/>
    <w:rsid w:val="00846CCE"/>
    <w:rsid w:val="00851215"/>
    <w:rsid w:val="0085151D"/>
    <w:rsid w:val="00855B60"/>
    <w:rsid w:val="00855DC0"/>
    <w:rsid w:val="008602E8"/>
    <w:rsid w:val="00862A46"/>
    <w:rsid w:val="00863814"/>
    <w:rsid w:val="0086525A"/>
    <w:rsid w:val="0087133E"/>
    <w:rsid w:val="00871F89"/>
    <w:rsid w:val="00872AA3"/>
    <w:rsid w:val="00872DC3"/>
    <w:rsid w:val="00877EEE"/>
    <w:rsid w:val="00880279"/>
    <w:rsid w:val="008804EE"/>
    <w:rsid w:val="0088284C"/>
    <w:rsid w:val="00885604"/>
    <w:rsid w:val="008866D1"/>
    <w:rsid w:val="00886C7D"/>
    <w:rsid w:val="008904F7"/>
    <w:rsid w:val="00896575"/>
    <w:rsid w:val="00897D6B"/>
    <w:rsid w:val="008A0972"/>
    <w:rsid w:val="008A346F"/>
    <w:rsid w:val="008A4880"/>
    <w:rsid w:val="008A6382"/>
    <w:rsid w:val="008A6668"/>
    <w:rsid w:val="008B55E2"/>
    <w:rsid w:val="008B7D0A"/>
    <w:rsid w:val="008C052E"/>
    <w:rsid w:val="008C1039"/>
    <w:rsid w:val="008C62E6"/>
    <w:rsid w:val="008C6DDA"/>
    <w:rsid w:val="008C7EF6"/>
    <w:rsid w:val="008D2DDE"/>
    <w:rsid w:val="008D6797"/>
    <w:rsid w:val="008E142E"/>
    <w:rsid w:val="008E15D9"/>
    <w:rsid w:val="008E4582"/>
    <w:rsid w:val="008E55AD"/>
    <w:rsid w:val="008E5CCC"/>
    <w:rsid w:val="008E6252"/>
    <w:rsid w:val="008E6B7A"/>
    <w:rsid w:val="008F4C7C"/>
    <w:rsid w:val="008F79FF"/>
    <w:rsid w:val="00903ADA"/>
    <w:rsid w:val="0092241F"/>
    <w:rsid w:val="00923E17"/>
    <w:rsid w:val="00930590"/>
    <w:rsid w:val="00933F2E"/>
    <w:rsid w:val="0093491F"/>
    <w:rsid w:val="0093589D"/>
    <w:rsid w:val="009428E5"/>
    <w:rsid w:val="00943530"/>
    <w:rsid w:val="0094419E"/>
    <w:rsid w:val="00950C69"/>
    <w:rsid w:val="0095157F"/>
    <w:rsid w:val="00951E14"/>
    <w:rsid w:val="00953C50"/>
    <w:rsid w:val="00957E34"/>
    <w:rsid w:val="00964914"/>
    <w:rsid w:val="009678FF"/>
    <w:rsid w:val="00967E57"/>
    <w:rsid w:val="00971973"/>
    <w:rsid w:val="00974E0E"/>
    <w:rsid w:val="00976338"/>
    <w:rsid w:val="009813E2"/>
    <w:rsid w:val="009823D8"/>
    <w:rsid w:val="009844FB"/>
    <w:rsid w:val="00987D05"/>
    <w:rsid w:val="009933B4"/>
    <w:rsid w:val="009948DC"/>
    <w:rsid w:val="009A0B65"/>
    <w:rsid w:val="009A2745"/>
    <w:rsid w:val="009A51B9"/>
    <w:rsid w:val="009A6E7B"/>
    <w:rsid w:val="009C6717"/>
    <w:rsid w:val="009C684E"/>
    <w:rsid w:val="009C76A6"/>
    <w:rsid w:val="009D5803"/>
    <w:rsid w:val="009E0911"/>
    <w:rsid w:val="009E2F12"/>
    <w:rsid w:val="009E3828"/>
    <w:rsid w:val="009E7E92"/>
    <w:rsid w:val="009F07E1"/>
    <w:rsid w:val="009F56B3"/>
    <w:rsid w:val="009F65B5"/>
    <w:rsid w:val="00A034FB"/>
    <w:rsid w:val="00A07399"/>
    <w:rsid w:val="00A12109"/>
    <w:rsid w:val="00A16865"/>
    <w:rsid w:val="00A17C56"/>
    <w:rsid w:val="00A20DEF"/>
    <w:rsid w:val="00A23324"/>
    <w:rsid w:val="00A2754E"/>
    <w:rsid w:val="00A276BC"/>
    <w:rsid w:val="00A30E40"/>
    <w:rsid w:val="00A32C7D"/>
    <w:rsid w:val="00A33A01"/>
    <w:rsid w:val="00A372B3"/>
    <w:rsid w:val="00A4295E"/>
    <w:rsid w:val="00A453F6"/>
    <w:rsid w:val="00A524D8"/>
    <w:rsid w:val="00A532EC"/>
    <w:rsid w:val="00A571C1"/>
    <w:rsid w:val="00A60C78"/>
    <w:rsid w:val="00A70E84"/>
    <w:rsid w:val="00A7614C"/>
    <w:rsid w:val="00A7614D"/>
    <w:rsid w:val="00A8217A"/>
    <w:rsid w:val="00A821F4"/>
    <w:rsid w:val="00A83129"/>
    <w:rsid w:val="00A84C7E"/>
    <w:rsid w:val="00A86806"/>
    <w:rsid w:val="00A87C16"/>
    <w:rsid w:val="00A94B00"/>
    <w:rsid w:val="00A94B0A"/>
    <w:rsid w:val="00A960C1"/>
    <w:rsid w:val="00A96218"/>
    <w:rsid w:val="00AA0E34"/>
    <w:rsid w:val="00AA1DBD"/>
    <w:rsid w:val="00AA4F32"/>
    <w:rsid w:val="00AA69A8"/>
    <w:rsid w:val="00AA71DC"/>
    <w:rsid w:val="00AA7A72"/>
    <w:rsid w:val="00AB02B6"/>
    <w:rsid w:val="00AB5561"/>
    <w:rsid w:val="00AC471A"/>
    <w:rsid w:val="00AC7527"/>
    <w:rsid w:val="00AD3C3E"/>
    <w:rsid w:val="00AD55DE"/>
    <w:rsid w:val="00AD644A"/>
    <w:rsid w:val="00AD7A9B"/>
    <w:rsid w:val="00AE28C2"/>
    <w:rsid w:val="00AE78ED"/>
    <w:rsid w:val="00AE79A9"/>
    <w:rsid w:val="00AF0154"/>
    <w:rsid w:val="00AF0C5C"/>
    <w:rsid w:val="00AF24E8"/>
    <w:rsid w:val="00AF366E"/>
    <w:rsid w:val="00AF4AFF"/>
    <w:rsid w:val="00AF4F8C"/>
    <w:rsid w:val="00AF7611"/>
    <w:rsid w:val="00B05865"/>
    <w:rsid w:val="00B05F74"/>
    <w:rsid w:val="00B068FE"/>
    <w:rsid w:val="00B127A5"/>
    <w:rsid w:val="00B13B5C"/>
    <w:rsid w:val="00B1481E"/>
    <w:rsid w:val="00B224D4"/>
    <w:rsid w:val="00B26F47"/>
    <w:rsid w:val="00B27CB7"/>
    <w:rsid w:val="00B3136F"/>
    <w:rsid w:val="00B3433C"/>
    <w:rsid w:val="00B34F2D"/>
    <w:rsid w:val="00B36683"/>
    <w:rsid w:val="00B375AC"/>
    <w:rsid w:val="00B40AEE"/>
    <w:rsid w:val="00B412F3"/>
    <w:rsid w:val="00B448CE"/>
    <w:rsid w:val="00B52499"/>
    <w:rsid w:val="00B56DE4"/>
    <w:rsid w:val="00B572F2"/>
    <w:rsid w:val="00B60849"/>
    <w:rsid w:val="00B614AE"/>
    <w:rsid w:val="00B641E5"/>
    <w:rsid w:val="00B6562C"/>
    <w:rsid w:val="00B66613"/>
    <w:rsid w:val="00B71F48"/>
    <w:rsid w:val="00B72E7B"/>
    <w:rsid w:val="00B77BF1"/>
    <w:rsid w:val="00B809B9"/>
    <w:rsid w:val="00B80FB1"/>
    <w:rsid w:val="00B93DE6"/>
    <w:rsid w:val="00B94583"/>
    <w:rsid w:val="00B957C5"/>
    <w:rsid w:val="00B96654"/>
    <w:rsid w:val="00B975D1"/>
    <w:rsid w:val="00BA2845"/>
    <w:rsid w:val="00BA41D8"/>
    <w:rsid w:val="00BA48FA"/>
    <w:rsid w:val="00BA5A51"/>
    <w:rsid w:val="00BA78D7"/>
    <w:rsid w:val="00BB04B5"/>
    <w:rsid w:val="00BB4404"/>
    <w:rsid w:val="00BC26A1"/>
    <w:rsid w:val="00BC423B"/>
    <w:rsid w:val="00BC4B75"/>
    <w:rsid w:val="00BC6994"/>
    <w:rsid w:val="00BC699C"/>
    <w:rsid w:val="00BC7594"/>
    <w:rsid w:val="00BD0038"/>
    <w:rsid w:val="00BD1F34"/>
    <w:rsid w:val="00BD322B"/>
    <w:rsid w:val="00BD4E9C"/>
    <w:rsid w:val="00BF2FDD"/>
    <w:rsid w:val="00BF4E7B"/>
    <w:rsid w:val="00BF5918"/>
    <w:rsid w:val="00C01569"/>
    <w:rsid w:val="00C038D6"/>
    <w:rsid w:val="00C043FC"/>
    <w:rsid w:val="00C11A94"/>
    <w:rsid w:val="00C13264"/>
    <w:rsid w:val="00C1387D"/>
    <w:rsid w:val="00C14A24"/>
    <w:rsid w:val="00C15146"/>
    <w:rsid w:val="00C156C4"/>
    <w:rsid w:val="00C1585A"/>
    <w:rsid w:val="00C163B9"/>
    <w:rsid w:val="00C213C3"/>
    <w:rsid w:val="00C233DC"/>
    <w:rsid w:val="00C31FDA"/>
    <w:rsid w:val="00C329D5"/>
    <w:rsid w:val="00C35709"/>
    <w:rsid w:val="00C37008"/>
    <w:rsid w:val="00C41D34"/>
    <w:rsid w:val="00C41EC5"/>
    <w:rsid w:val="00C44CAA"/>
    <w:rsid w:val="00C511AA"/>
    <w:rsid w:val="00C516F6"/>
    <w:rsid w:val="00C54D17"/>
    <w:rsid w:val="00C620A0"/>
    <w:rsid w:val="00C64FE6"/>
    <w:rsid w:val="00C6711E"/>
    <w:rsid w:val="00C67C2A"/>
    <w:rsid w:val="00C743C3"/>
    <w:rsid w:val="00C74F3A"/>
    <w:rsid w:val="00C74F9E"/>
    <w:rsid w:val="00C756F5"/>
    <w:rsid w:val="00C8408F"/>
    <w:rsid w:val="00C8675E"/>
    <w:rsid w:val="00C921E3"/>
    <w:rsid w:val="00C92F7C"/>
    <w:rsid w:val="00C97DD3"/>
    <w:rsid w:val="00CA3DF6"/>
    <w:rsid w:val="00CA52E1"/>
    <w:rsid w:val="00CA6C50"/>
    <w:rsid w:val="00CA6FD4"/>
    <w:rsid w:val="00CA77F1"/>
    <w:rsid w:val="00CB04B6"/>
    <w:rsid w:val="00CB102B"/>
    <w:rsid w:val="00CB181B"/>
    <w:rsid w:val="00CB1E2F"/>
    <w:rsid w:val="00CB3C0A"/>
    <w:rsid w:val="00CB4802"/>
    <w:rsid w:val="00CB73DB"/>
    <w:rsid w:val="00CC10FC"/>
    <w:rsid w:val="00CC198B"/>
    <w:rsid w:val="00CC1F48"/>
    <w:rsid w:val="00CC3F07"/>
    <w:rsid w:val="00CC4B37"/>
    <w:rsid w:val="00CC4D6E"/>
    <w:rsid w:val="00CC5115"/>
    <w:rsid w:val="00CC723A"/>
    <w:rsid w:val="00CD07A3"/>
    <w:rsid w:val="00CD1A67"/>
    <w:rsid w:val="00CE0927"/>
    <w:rsid w:val="00CE107E"/>
    <w:rsid w:val="00CE14CE"/>
    <w:rsid w:val="00CE4990"/>
    <w:rsid w:val="00CE5CFF"/>
    <w:rsid w:val="00CF0B79"/>
    <w:rsid w:val="00CF32C7"/>
    <w:rsid w:val="00CF441A"/>
    <w:rsid w:val="00CF5421"/>
    <w:rsid w:val="00CF597A"/>
    <w:rsid w:val="00D011BF"/>
    <w:rsid w:val="00D02F01"/>
    <w:rsid w:val="00D07F92"/>
    <w:rsid w:val="00D105ED"/>
    <w:rsid w:val="00D128E8"/>
    <w:rsid w:val="00D16090"/>
    <w:rsid w:val="00D16841"/>
    <w:rsid w:val="00D20469"/>
    <w:rsid w:val="00D20DDA"/>
    <w:rsid w:val="00D263B2"/>
    <w:rsid w:val="00D3487A"/>
    <w:rsid w:val="00D37F09"/>
    <w:rsid w:val="00D4027D"/>
    <w:rsid w:val="00D40B00"/>
    <w:rsid w:val="00D4121C"/>
    <w:rsid w:val="00D41EF5"/>
    <w:rsid w:val="00D41F1D"/>
    <w:rsid w:val="00D44714"/>
    <w:rsid w:val="00D454E2"/>
    <w:rsid w:val="00D553D6"/>
    <w:rsid w:val="00D56D40"/>
    <w:rsid w:val="00D578A8"/>
    <w:rsid w:val="00D62E84"/>
    <w:rsid w:val="00D642C9"/>
    <w:rsid w:val="00D64471"/>
    <w:rsid w:val="00D64609"/>
    <w:rsid w:val="00D657FF"/>
    <w:rsid w:val="00D66E08"/>
    <w:rsid w:val="00D672CC"/>
    <w:rsid w:val="00D6754E"/>
    <w:rsid w:val="00D67BAB"/>
    <w:rsid w:val="00D71825"/>
    <w:rsid w:val="00D7187D"/>
    <w:rsid w:val="00D7511D"/>
    <w:rsid w:val="00D76BF2"/>
    <w:rsid w:val="00D77779"/>
    <w:rsid w:val="00D82A40"/>
    <w:rsid w:val="00D82F24"/>
    <w:rsid w:val="00D84F91"/>
    <w:rsid w:val="00D85141"/>
    <w:rsid w:val="00D851F1"/>
    <w:rsid w:val="00D86B87"/>
    <w:rsid w:val="00D9396A"/>
    <w:rsid w:val="00DA0395"/>
    <w:rsid w:val="00DA20BA"/>
    <w:rsid w:val="00DB4942"/>
    <w:rsid w:val="00DB5FA7"/>
    <w:rsid w:val="00DB7CB5"/>
    <w:rsid w:val="00DC4C42"/>
    <w:rsid w:val="00DC4EB5"/>
    <w:rsid w:val="00DC637E"/>
    <w:rsid w:val="00DC69E0"/>
    <w:rsid w:val="00DC768F"/>
    <w:rsid w:val="00DD0AA9"/>
    <w:rsid w:val="00DD162D"/>
    <w:rsid w:val="00DD4007"/>
    <w:rsid w:val="00DD737F"/>
    <w:rsid w:val="00DE0FBB"/>
    <w:rsid w:val="00DE101C"/>
    <w:rsid w:val="00DE3221"/>
    <w:rsid w:val="00DE537C"/>
    <w:rsid w:val="00DE603E"/>
    <w:rsid w:val="00DE6B8D"/>
    <w:rsid w:val="00DE7123"/>
    <w:rsid w:val="00DF018D"/>
    <w:rsid w:val="00DF1C31"/>
    <w:rsid w:val="00E05154"/>
    <w:rsid w:val="00E1025D"/>
    <w:rsid w:val="00E141FC"/>
    <w:rsid w:val="00E14AD9"/>
    <w:rsid w:val="00E17F84"/>
    <w:rsid w:val="00E22A53"/>
    <w:rsid w:val="00E37E1E"/>
    <w:rsid w:val="00E43DDD"/>
    <w:rsid w:val="00E45EB8"/>
    <w:rsid w:val="00E46005"/>
    <w:rsid w:val="00E50AE5"/>
    <w:rsid w:val="00E54442"/>
    <w:rsid w:val="00E55505"/>
    <w:rsid w:val="00E5756A"/>
    <w:rsid w:val="00E5783C"/>
    <w:rsid w:val="00E61D15"/>
    <w:rsid w:val="00E6259B"/>
    <w:rsid w:val="00E70119"/>
    <w:rsid w:val="00E71776"/>
    <w:rsid w:val="00E71A82"/>
    <w:rsid w:val="00E723B9"/>
    <w:rsid w:val="00E72E7F"/>
    <w:rsid w:val="00E733B8"/>
    <w:rsid w:val="00E745AD"/>
    <w:rsid w:val="00E8237C"/>
    <w:rsid w:val="00E83E30"/>
    <w:rsid w:val="00E90C59"/>
    <w:rsid w:val="00E9247B"/>
    <w:rsid w:val="00E92623"/>
    <w:rsid w:val="00E927E1"/>
    <w:rsid w:val="00EB18AB"/>
    <w:rsid w:val="00EB192A"/>
    <w:rsid w:val="00EB3FE3"/>
    <w:rsid w:val="00EB40A7"/>
    <w:rsid w:val="00EB6C34"/>
    <w:rsid w:val="00EB797B"/>
    <w:rsid w:val="00EC231E"/>
    <w:rsid w:val="00EC4475"/>
    <w:rsid w:val="00EC4E35"/>
    <w:rsid w:val="00EC5A5F"/>
    <w:rsid w:val="00EC5B04"/>
    <w:rsid w:val="00EC6642"/>
    <w:rsid w:val="00ED12AC"/>
    <w:rsid w:val="00ED3AF0"/>
    <w:rsid w:val="00ED51BA"/>
    <w:rsid w:val="00EE34BD"/>
    <w:rsid w:val="00EE71B5"/>
    <w:rsid w:val="00EF10DC"/>
    <w:rsid w:val="00EF19BE"/>
    <w:rsid w:val="00EF3F2B"/>
    <w:rsid w:val="00F00D7C"/>
    <w:rsid w:val="00F016F4"/>
    <w:rsid w:val="00F07E2D"/>
    <w:rsid w:val="00F07F71"/>
    <w:rsid w:val="00F11F2F"/>
    <w:rsid w:val="00F13C74"/>
    <w:rsid w:val="00F20B6F"/>
    <w:rsid w:val="00F221C5"/>
    <w:rsid w:val="00F238AD"/>
    <w:rsid w:val="00F23C53"/>
    <w:rsid w:val="00F25D6C"/>
    <w:rsid w:val="00F3136C"/>
    <w:rsid w:val="00F342CD"/>
    <w:rsid w:val="00F34976"/>
    <w:rsid w:val="00F34DD5"/>
    <w:rsid w:val="00F35AE0"/>
    <w:rsid w:val="00F360AB"/>
    <w:rsid w:val="00F36E28"/>
    <w:rsid w:val="00F46087"/>
    <w:rsid w:val="00F51BB5"/>
    <w:rsid w:val="00F52CBF"/>
    <w:rsid w:val="00F52FD4"/>
    <w:rsid w:val="00F54F6B"/>
    <w:rsid w:val="00F65A76"/>
    <w:rsid w:val="00F67690"/>
    <w:rsid w:val="00F705A4"/>
    <w:rsid w:val="00F70A7D"/>
    <w:rsid w:val="00F71784"/>
    <w:rsid w:val="00F72F08"/>
    <w:rsid w:val="00F748A8"/>
    <w:rsid w:val="00F84611"/>
    <w:rsid w:val="00F84D49"/>
    <w:rsid w:val="00F87480"/>
    <w:rsid w:val="00F9002D"/>
    <w:rsid w:val="00F90772"/>
    <w:rsid w:val="00F90A4A"/>
    <w:rsid w:val="00F91A49"/>
    <w:rsid w:val="00F92DF0"/>
    <w:rsid w:val="00F93B9A"/>
    <w:rsid w:val="00F948EE"/>
    <w:rsid w:val="00F97782"/>
    <w:rsid w:val="00F97A26"/>
    <w:rsid w:val="00FA2440"/>
    <w:rsid w:val="00FA6042"/>
    <w:rsid w:val="00FA69F3"/>
    <w:rsid w:val="00FB357D"/>
    <w:rsid w:val="00FB4CD7"/>
    <w:rsid w:val="00FB6173"/>
    <w:rsid w:val="00FC4AE7"/>
    <w:rsid w:val="00FC72AE"/>
    <w:rsid w:val="00FC772C"/>
    <w:rsid w:val="00FD373B"/>
    <w:rsid w:val="00FD4EF7"/>
    <w:rsid w:val="00FD7B61"/>
    <w:rsid w:val="00FD7C70"/>
    <w:rsid w:val="00FE18FC"/>
    <w:rsid w:val="00FE5D12"/>
    <w:rsid w:val="00FF005F"/>
    <w:rsid w:val="00FF2A91"/>
    <w:rsid w:val="00FF2EC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04623"/>
  <w15:docId w15:val="{77326C02-F035-4F87-8C99-5006932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C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40" w:lineRule="auto"/>
      <w:jc w:val="both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jc w:val="both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3C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3C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3C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C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522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4121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C1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3F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1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3FF"/>
  </w:style>
  <w:style w:type="paragraph" w:styleId="Pieddepage">
    <w:name w:val="footer"/>
    <w:basedOn w:val="Normal"/>
    <w:link w:val="PieddepageCar"/>
    <w:uiPriority w:val="99"/>
    <w:unhideWhenUsed/>
    <w:rsid w:val="003C1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3FF"/>
  </w:style>
  <w:style w:type="paragraph" w:customStyle="1" w:styleId="Default">
    <w:name w:val="Default"/>
    <w:rsid w:val="00AE78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2C56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552570"/>
    <w:rPr>
      <w:color w:val="605E5C"/>
      <w:shd w:val="clear" w:color="auto" w:fill="E1DFDD"/>
    </w:rPr>
  </w:style>
  <w:style w:type="paragraph" w:styleId="Adressedestinataire">
    <w:name w:val="envelope address"/>
    <w:basedOn w:val="Normal"/>
    <w:uiPriority w:val="99"/>
    <w:semiHidden/>
    <w:unhideWhenUsed/>
    <w:rsid w:val="00683C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3C1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3C1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3C1D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3C1D"/>
  </w:style>
  <w:style w:type="paragraph" w:styleId="Citation">
    <w:name w:val="Quote"/>
    <w:basedOn w:val="Normal"/>
    <w:next w:val="Normal"/>
    <w:link w:val="CitationCar"/>
    <w:uiPriority w:val="29"/>
    <w:qFormat/>
    <w:rsid w:val="00683C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83C1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3C1D"/>
    <w:rPr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3C1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3C1D"/>
  </w:style>
  <w:style w:type="paragraph" w:styleId="Corpsdetexte2">
    <w:name w:val="Body Text 2"/>
    <w:basedOn w:val="Normal"/>
    <w:link w:val="Corpsdetexte2Car"/>
    <w:uiPriority w:val="99"/>
    <w:semiHidden/>
    <w:unhideWhenUsed/>
    <w:rsid w:val="00683C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3C1D"/>
  </w:style>
  <w:style w:type="paragraph" w:styleId="Corpsdetexte3">
    <w:name w:val="Body Text 3"/>
    <w:basedOn w:val="Normal"/>
    <w:link w:val="Corpsdetexte3Car"/>
    <w:uiPriority w:val="99"/>
    <w:semiHidden/>
    <w:unhideWhenUsed/>
    <w:rsid w:val="00683C1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3C1D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3C1D"/>
  </w:style>
  <w:style w:type="character" w:customStyle="1" w:styleId="DateCar">
    <w:name w:val="Date Car"/>
    <w:basedOn w:val="Policepardfaut"/>
    <w:link w:val="Date"/>
    <w:uiPriority w:val="99"/>
    <w:semiHidden/>
    <w:rsid w:val="00683C1D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3C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3C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3C1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3C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3C1D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3C1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3C1D"/>
  </w:style>
  <w:style w:type="paragraph" w:styleId="Index1">
    <w:name w:val="index 1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3C1D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83C1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683C1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83C1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83C1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83C1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83C1D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683C1D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3C1D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3C1D"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3C1D"/>
    <w:pPr>
      <w:numPr>
        <w:numId w:val="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3C1D"/>
    <w:pPr>
      <w:numPr>
        <w:numId w:val="9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683C1D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3C1D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3C1D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3C1D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3C1D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3C1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3C1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3C1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3C1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3C1D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683C1D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683C1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3C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3C1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3C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3C1D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3C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3C1D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3C1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3C1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3C1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3C1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3C1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3C1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3C1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3C1D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3C1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3C1D"/>
  </w:style>
  <w:style w:type="paragraph" w:styleId="Retraitnormal">
    <w:name w:val="Normal Indent"/>
    <w:basedOn w:val="Normal"/>
    <w:uiPriority w:val="99"/>
    <w:semiHidden/>
    <w:unhideWhenUsed/>
    <w:rsid w:val="00683C1D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3C1D"/>
  </w:style>
  <w:style w:type="character" w:customStyle="1" w:styleId="SalutationsCar">
    <w:name w:val="Salutations Car"/>
    <w:basedOn w:val="Policepardfaut"/>
    <w:link w:val="Salutations"/>
    <w:uiPriority w:val="99"/>
    <w:semiHidden/>
    <w:rsid w:val="00683C1D"/>
  </w:style>
  <w:style w:type="paragraph" w:styleId="Sansinterligne">
    <w:name w:val="No Spacing"/>
    <w:uiPriority w:val="1"/>
    <w:qFormat/>
    <w:rsid w:val="00683C1D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683C1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3C1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3C1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3C1D"/>
  </w:style>
  <w:style w:type="paragraph" w:styleId="Tabledesillustrations">
    <w:name w:val="table of figures"/>
    <w:basedOn w:val="Normal"/>
    <w:next w:val="Normal"/>
    <w:uiPriority w:val="99"/>
    <w:semiHidden/>
    <w:unhideWhenUsed/>
    <w:rsid w:val="00683C1D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3C1D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683C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3C1D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683C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3C1D"/>
    <w:rPr>
      <w:rFonts w:ascii="Consolas" w:hAnsi="Consolas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83C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3C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3C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3C1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3C1D"/>
  </w:style>
  <w:style w:type="paragraph" w:styleId="Titreindex">
    <w:name w:val="index heading"/>
    <w:basedOn w:val="Normal"/>
    <w:next w:val="Index1"/>
    <w:uiPriority w:val="99"/>
    <w:semiHidden/>
    <w:unhideWhenUsed/>
    <w:rsid w:val="00683C1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683C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3C1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3C1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3C1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3C1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3C1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3C1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3C1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3C1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3C1D"/>
    <w:pPr>
      <w:spacing w:after="100"/>
      <w:ind w:left="1760"/>
    </w:pPr>
  </w:style>
  <w:style w:type="character" w:styleId="Lienhypertextesuivivisit">
    <w:name w:val="FollowedHyperlink"/>
    <w:basedOn w:val="Policepardfaut"/>
    <w:uiPriority w:val="99"/>
    <w:semiHidden/>
    <w:unhideWhenUsed/>
    <w:rsid w:val="001676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F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AF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189F-22EA-4D25-82BC-9347996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403</Words>
  <Characters>2407</Characters>
  <Application>Microsoft Office Word</Application>
  <DocSecurity>0</DocSecurity>
  <Lines>54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Roseline</dc:creator>
  <cp:keywords/>
  <dc:description/>
  <cp:lastModifiedBy>Pajot, Aline</cp:lastModifiedBy>
  <cp:revision>3</cp:revision>
  <cp:lastPrinted>2022-04-27T18:38:00Z</cp:lastPrinted>
  <dcterms:created xsi:type="dcterms:W3CDTF">2024-01-24T00:31:00Z</dcterms:created>
  <dcterms:modified xsi:type="dcterms:W3CDTF">2024-01-24T01:07:00Z</dcterms:modified>
</cp:coreProperties>
</file>